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B2E" w:rsidRDefault="00CA0B2E" w:rsidP="006B12A5">
      <w:pPr>
        <w:spacing w:before="0" w:line="240" w:lineRule="auto"/>
        <w:rPr>
          <w:rFonts w:asciiTheme="minorHAnsi" w:hAnsiTheme="minorHAnsi"/>
          <w:b/>
          <w:sz w:val="16"/>
          <w:szCs w:val="16"/>
        </w:rPr>
      </w:pPr>
    </w:p>
    <w:p w:rsidR="0008128E" w:rsidRDefault="0008128E" w:rsidP="006B12A5">
      <w:pPr>
        <w:spacing w:before="0" w:line="240" w:lineRule="auto"/>
        <w:rPr>
          <w:rFonts w:asciiTheme="minorHAnsi" w:hAnsiTheme="minorHAnsi"/>
          <w:b/>
          <w:sz w:val="16"/>
          <w:szCs w:val="16"/>
        </w:rPr>
      </w:pPr>
      <w:r w:rsidRPr="00592C1A">
        <w:rPr>
          <w:rFonts w:asciiTheme="minorHAnsi" w:hAnsiTheme="minorHAnsi"/>
          <w:b/>
          <w:sz w:val="16"/>
          <w:szCs w:val="16"/>
        </w:rPr>
        <w:t>GO SPO</w:t>
      </w:r>
      <w:r w:rsidR="009A4876">
        <w:rPr>
          <w:rFonts w:asciiTheme="minorHAnsi" w:hAnsiTheme="minorHAnsi"/>
          <w:b/>
          <w:sz w:val="16"/>
          <w:szCs w:val="16"/>
        </w:rPr>
        <w:t>RTS TERMS AND CONDITIONS</w:t>
      </w:r>
    </w:p>
    <w:p w:rsidR="00851EC4" w:rsidRDefault="00851EC4" w:rsidP="006B12A5">
      <w:pPr>
        <w:spacing w:before="0" w:line="240" w:lineRule="auto"/>
        <w:rPr>
          <w:rFonts w:asciiTheme="minorHAnsi" w:hAnsiTheme="minorHAnsi"/>
          <w:b/>
          <w:sz w:val="16"/>
          <w:szCs w:val="16"/>
        </w:rPr>
      </w:pPr>
    </w:p>
    <w:p w:rsidR="00851EC4" w:rsidRPr="00851EC4" w:rsidRDefault="00851EC4" w:rsidP="006B12A5">
      <w:pPr>
        <w:spacing w:before="0" w:line="240" w:lineRule="auto"/>
        <w:rPr>
          <w:rFonts w:asciiTheme="minorHAnsi" w:hAnsiTheme="minorHAnsi"/>
          <w:sz w:val="16"/>
          <w:szCs w:val="16"/>
        </w:rPr>
      </w:pPr>
      <w:r w:rsidRPr="00851EC4">
        <w:rPr>
          <w:rFonts w:asciiTheme="minorHAnsi" w:hAnsiTheme="minorHAnsi"/>
          <w:sz w:val="16"/>
          <w:szCs w:val="16"/>
        </w:rPr>
        <w:t>This document forms the basis of your booking agreement with the Go Management Team. Please read them carefully as they set out respective rights and obligations.</w:t>
      </w:r>
    </w:p>
    <w:p w:rsidR="0008128E" w:rsidRPr="00592C1A" w:rsidRDefault="004A49CA" w:rsidP="006B12A5">
      <w:pPr>
        <w:pStyle w:val="MRHeading1"/>
        <w:spacing w:line="240" w:lineRule="auto"/>
        <w:rPr>
          <w:rFonts w:asciiTheme="minorHAnsi" w:hAnsiTheme="minorHAnsi"/>
          <w:sz w:val="16"/>
          <w:szCs w:val="16"/>
        </w:rPr>
      </w:pPr>
      <w:r w:rsidRPr="00592C1A">
        <w:rPr>
          <w:rFonts w:asciiTheme="minorHAnsi" w:hAnsiTheme="minorHAnsi"/>
          <w:sz w:val="16"/>
          <w:szCs w:val="16"/>
        </w:rPr>
        <w:t>Definitions</w:t>
      </w:r>
    </w:p>
    <w:p w:rsidR="0008128E" w:rsidRDefault="0008128E" w:rsidP="006B12A5">
      <w:pPr>
        <w:spacing w:before="0" w:line="240" w:lineRule="auto"/>
        <w:rPr>
          <w:rFonts w:asciiTheme="minorHAnsi" w:hAnsiTheme="minorHAnsi"/>
          <w:sz w:val="16"/>
          <w:szCs w:val="16"/>
        </w:rPr>
      </w:pPr>
      <w:r w:rsidRPr="00592C1A">
        <w:rPr>
          <w:rFonts w:asciiTheme="minorHAnsi" w:hAnsiTheme="minorHAnsi"/>
          <w:sz w:val="16"/>
          <w:szCs w:val="16"/>
        </w:rPr>
        <w:t xml:space="preserve">In these Terms and Conditions the following words shall have the following meanings: </w:t>
      </w:r>
    </w:p>
    <w:p w:rsidR="00FE3DBF" w:rsidRDefault="00FE3DBF" w:rsidP="006B12A5">
      <w:pPr>
        <w:spacing w:before="0" w:line="240" w:lineRule="auto"/>
        <w:rPr>
          <w:rFonts w:asciiTheme="minorHAnsi" w:hAnsiTheme="minorHAnsi"/>
          <w:sz w:val="16"/>
          <w:szCs w:val="16"/>
        </w:rPr>
      </w:pPr>
      <w:r w:rsidRPr="00FE3DBF">
        <w:rPr>
          <w:rFonts w:asciiTheme="minorHAnsi" w:hAnsiTheme="minorHAnsi"/>
          <w:b/>
          <w:sz w:val="16"/>
          <w:szCs w:val="16"/>
        </w:rPr>
        <w:t>“Area”</w:t>
      </w:r>
      <w:r w:rsidRPr="00FE3DBF">
        <w:rPr>
          <w:rFonts w:asciiTheme="minorHAnsi" w:hAnsiTheme="minorHAnsi"/>
          <w:sz w:val="16"/>
          <w:szCs w:val="16"/>
        </w:rPr>
        <w:t xml:space="preserve"> shall mean any bookable space within the</w:t>
      </w:r>
      <w:r>
        <w:rPr>
          <w:rFonts w:asciiTheme="minorHAnsi" w:hAnsiTheme="minorHAnsi"/>
          <w:sz w:val="16"/>
          <w:szCs w:val="16"/>
        </w:rPr>
        <w:t xml:space="preserve"> </w:t>
      </w:r>
      <w:r w:rsidR="000124D5">
        <w:rPr>
          <w:rFonts w:asciiTheme="minorHAnsi" w:hAnsiTheme="minorHAnsi"/>
          <w:sz w:val="16"/>
          <w:szCs w:val="16"/>
        </w:rPr>
        <w:t xml:space="preserve">Estate, including but not limited to, the </w:t>
      </w:r>
      <w:r>
        <w:rPr>
          <w:rFonts w:asciiTheme="minorHAnsi" w:hAnsiTheme="minorHAnsi"/>
          <w:sz w:val="16"/>
          <w:szCs w:val="16"/>
        </w:rPr>
        <w:t>Sports Facilities.</w:t>
      </w:r>
    </w:p>
    <w:p w:rsidR="00FE3DBF" w:rsidRPr="00FE3DBF" w:rsidRDefault="00FE3DBF" w:rsidP="006B12A5">
      <w:pPr>
        <w:spacing w:before="0" w:line="240" w:lineRule="auto"/>
        <w:rPr>
          <w:rFonts w:asciiTheme="minorHAnsi" w:hAnsiTheme="minorHAnsi"/>
          <w:sz w:val="16"/>
          <w:szCs w:val="16"/>
        </w:rPr>
      </w:pPr>
      <w:r w:rsidRPr="00FE3DBF">
        <w:rPr>
          <w:rFonts w:asciiTheme="minorHAnsi" w:hAnsiTheme="minorHAnsi"/>
          <w:b/>
          <w:sz w:val="16"/>
          <w:szCs w:val="16"/>
        </w:rPr>
        <w:t>“Booked Area”</w:t>
      </w:r>
      <w:r w:rsidRPr="00FE3DBF">
        <w:rPr>
          <w:rFonts w:asciiTheme="minorHAnsi" w:hAnsiTheme="minorHAnsi"/>
          <w:sz w:val="16"/>
          <w:szCs w:val="16"/>
        </w:rPr>
        <w:t xml:space="preserve"> means the Area that is </w:t>
      </w:r>
      <w:proofErr w:type="gramStart"/>
      <w:r w:rsidRPr="00FE3DBF">
        <w:rPr>
          <w:rFonts w:asciiTheme="minorHAnsi" w:hAnsiTheme="minorHAnsi"/>
          <w:sz w:val="16"/>
          <w:szCs w:val="16"/>
        </w:rPr>
        <w:t>Booked</w:t>
      </w:r>
      <w:proofErr w:type="gramEnd"/>
      <w:r w:rsidRPr="00FE3DBF">
        <w:rPr>
          <w:rFonts w:asciiTheme="minorHAnsi" w:hAnsiTheme="minorHAnsi"/>
          <w:sz w:val="16"/>
          <w:szCs w:val="16"/>
        </w:rPr>
        <w:t xml:space="preserve"> by the Hirer.</w:t>
      </w:r>
    </w:p>
    <w:p w:rsidR="00FE3DBF" w:rsidRPr="00592C1A" w:rsidRDefault="00FE3DBF" w:rsidP="006B12A5">
      <w:pPr>
        <w:spacing w:before="0" w:line="240" w:lineRule="auto"/>
        <w:rPr>
          <w:rFonts w:asciiTheme="minorHAnsi" w:hAnsiTheme="minorHAnsi"/>
          <w:sz w:val="16"/>
          <w:szCs w:val="16"/>
        </w:rPr>
      </w:pPr>
      <w:r w:rsidRPr="00FE3DBF">
        <w:rPr>
          <w:rFonts w:asciiTheme="minorHAnsi" w:hAnsiTheme="minorHAnsi"/>
          <w:b/>
          <w:sz w:val="16"/>
          <w:szCs w:val="16"/>
        </w:rPr>
        <w:t>“Booked Period”</w:t>
      </w:r>
      <w:r w:rsidRPr="00FE3DBF">
        <w:rPr>
          <w:rFonts w:asciiTheme="minorHAnsi" w:hAnsiTheme="minorHAnsi"/>
          <w:sz w:val="16"/>
          <w:szCs w:val="16"/>
        </w:rPr>
        <w:t xml:space="preserve"> shall have the meaning given in clause </w:t>
      </w:r>
      <w:r w:rsidRPr="00982A1A">
        <w:rPr>
          <w:rFonts w:asciiTheme="minorHAnsi" w:hAnsiTheme="minorHAnsi"/>
          <w:sz w:val="16"/>
          <w:szCs w:val="16"/>
        </w:rPr>
        <w:t>4.7.</w:t>
      </w:r>
    </w:p>
    <w:p w:rsidR="008F6C1D" w:rsidRDefault="008F6C1D" w:rsidP="006B12A5">
      <w:pPr>
        <w:spacing w:before="0" w:line="240" w:lineRule="auto"/>
        <w:rPr>
          <w:rFonts w:asciiTheme="minorHAnsi" w:hAnsiTheme="minorHAnsi"/>
          <w:sz w:val="16"/>
          <w:szCs w:val="16"/>
        </w:rPr>
      </w:pPr>
      <w:r w:rsidRPr="00592C1A">
        <w:rPr>
          <w:rFonts w:asciiTheme="minorHAnsi" w:hAnsiTheme="minorHAnsi"/>
          <w:b/>
          <w:sz w:val="16"/>
          <w:szCs w:val="16"/>
        </w:rPr>
        <w:t xml:space="preserve">“Booking” </w:t>
      </w:r>
      <w:r w:rsidRPr="00592C1A">
        <w:rPr>
          <w:rFonts w:asciiTheme="minorHAnsi" w:hAnsiTheme="minorHAnsi"/>
          <w:sz w:val="16"/>
          <w:szCs w:val="16"/>
        </w:rPr>
        <w:t>shall mean the period(s) of any day or part thereof reserved for the use of the Hirer</w:t>
      </w:r>
      <w:r w:rsidR="00FE3DBF">
        <w:rPr>
          <w:rFonts w:asciiTheme="minorHAnsi" w:hAnsiTheme="minorHAnsi"/>
          <w:sz w:val="16"/>
          <w:szCs w:val="16"/>
        </w:rPr>
        <w:t xml:space="preserve"> </w:t>
      </w:r>
      <w:r w:rsidR="00FE3DBF" w:rsidRPr="00FE3DBF">
        <w:rPr>
          <w:rFonts w:asciiTheme="minorHAnsi" w:hAnsiTheme="minorHAnsi"/>
          <w:sz w:val="16"/>
          <w:szCs w:val="16"/>
        </w:rPr>
        <w:t>and/or the User during the Booked Period and “Book” and “Booked” shall be construed accordingly</w:t>
      </w:r>
      <w:r w:rsidRPr="00592C1A">
        <w:rPr>
          <w:rFonts w:asciiTheme="minorHAnsi" w:hAnsiTheme="minorHAnsi"/>
          <w:sz w:val="16"/>
          <w:szCs w:val="16"/>
        </w:rPr>
        <w:t xml:space="preserve">. </w:t>
      </w:r>
    </w:p>
    <w:p w:rsidR="00851EC4" w:rsidRDefault="00851EC4" w:rsidP="006B12A5">
      <w:pPr>
        <w:spacing w:before="0" w:line="240" w:lineRule="auto"/>
        <w:rPr>
          <w:rFonts w:asciiTheme="minorHAnsi" w:hAnsiTheme="minorHAnsi"/>
          <w:sz w:val="16"/>
          <w:szCs w:val="16"/>
        </w:rPr>
      </w:pPr>
      <w:r w:rsidRPr="00851EC4">
        <w:rPr>
          <w:rFonts w:asciiTheme="minorHAnsi" w:hAnsiTheme="minorHAnsi"/>
          <w:sz w:val="16"/>
          <w:szCs w:val="16"/>
        </w:rPr>
        <w:t>“</w:t>
      </w:r>
      <w:r w:rsidRPr="00851EC4">
        <w:rPr>
          <w:rFonts w:asciiTheme="minorHAnsi" w:hAnsiTheme="minorHAnsi"/>
          <w:b/>
          <w:sz w:val="16"/>
          <w:szCs w:val="16"/>
        </w:rPr>
        <w:t>Booking Request Form</w:t>
      </w:r>
      <w:r w:rsidRPr="00851EC4">
        <w:rPr>
          <w:rFonts w:asciiTheme="minorHAnsi" w:hAnsiTheme="minorHAnsi"/>
          <w:sz w:val="16"/>
          <w:szCs w:val="16"/>
        </w:rPr>
        <w:t>” shall mean the booking request form displayed on the Website.</w:t>
      </w:r>
    </w:p>
    <w:p w:rsidR="00FE3DBF" w:rsidRPr="00592C1A" w:rsidRDefault="00FE3DBF" w:rsidP="006B12A5">
      <w:pPr>
        <w:spacing w:before="0" w:line="240" w:lineRule="auto"/>
        <w:rPr>
          <w:rFonts w:asciiTheme="minorHAnsi" w:hAnsiTheme="minorHAnsi"/>
          <w:sz w:val="16"/>
          <w:szCs w:val="16"/>
        </w:rPr>
      </w:pPr>
      <w:r w:rsidRPr="00FE3DBF">
        <w:rPr>
          <w:rFonts w:asciiTheme="minorHAnsi" w:hAnsiTheme="minorHAnsi"/>
          <w:b/>
          <w:sz w:val="16"/>
          <w:szCs w:val="16"/>
        </w:rPr>
        <w:t>“Code of Conduct”</w:t>
      </w:r>
      <w:r w:rsidRPr="00FE3DBF">
        <w:rPr>
          <w:rFonts w:asciiTheme="minorHAnsi" w:hAnsiTheme="minorHAnsi"/>
          <w:sz w:val="16"/>
          <w:szCs w:val="16"/>
        </w:rPr>
        <w:t xml:space="preserve"> means </w:t>
      </w:r>
      <w:r>
        <w:rPr>
          <w:rFonts w:asciiTheme="minorHAnsi" w:hAnsiTheme="minorHAnsi"/>
          <w:sz w:val="16"/>
          <w:szCs w:val="16"/>
        </w:rPr>
        <w:t xml:space="preserve">Go’s </w:t>
      </w:r>
      <w:r w:rsidRPr="00FE3DBF">
        <w:rPr>
          <w:rFonts w:asciiTheme="minorHAnsi" w:hAnsiTheme="minorHAnsi"/>
          <w:sz w:val="16"/>
          <w:szCs w:val="16"/>
        </w:rPr>
        <w:t>code of conduct, a copy of which is attached to these Terms and Conditions.</w:t>
      </w:r>
    </w:p>
    <w:p w:rsidR="008F6C1D" w:rsidRPr="00592C1A" w:rsidRDefault="008F6C1D" w:rsidP="006B12A5">
      <w:pPr>
        <w:spacing w:before="0" w:line="240" w:lineRule="auto"/>
        <w:rPr>
          <w:rFonts w:asciiTheme="minorHAnsi" w:hAnsiTheme="minorHAnsi"/>
          <w:sz w:val="16"/>
          <w:szCs w:val="16"/>
        </w:rPr>
      </w:pPr>
      <w:r w:rsidRPr="00592C1A">
        <w:rPr>
          <w:rFonts w:asciiTheme="minorHAnsi" w:hAnsiTheme="minorHAnsi"/>
          <w:b/>
          <w:sz w:val="16"/>
          <w:szCs w:val="16"/>
        </w:rPr>
        <w:t xml:space="preserve">“Cricket Pavilion” </w:t>
      </w:r>
      <w:r w:rsidR="00176551">
        <w:rPr>
          <w:rFonts w:asciiTheme="minorHAnsi" w:hAnsiTheme="minorHAnsi"/>
          <w:sz w:val="16"/>
          <w:szCs w:val="16"/>
        </w:rPr>
        <w:t>shall mean the cricket p</w:t>
      </w:r>
      <w:r w:rsidRPr="00592C1A">
        <w:rPr>
          <w:rFonts w:asciiTheme="minorHAnsi" w:hAnsiTheme="minorHAnsi"/>
          <w:sz w:val="16"/>
          <w:szCs w:val="16"/>
        </w:rPr>
        <w:t>avilion</w:t>
      </w:r>
      <w:r w:rsidR="00176551">
        <w:rPr>
          <w:rFonts w:asciiTheme="minorHAnsi" w:hAnsiTheme="minorHAnsi"/>
          <w:sz w:val="16"/>
          <w:szCs w:val="16"/>
        </w:rPr>
        <w:t xml:space="preserve"> located on </w:t>
      </w:r>
      <w:proofErr w:type="spellStart"/>
      <w:r w:rsidRPr="00592C1A">
        <w:rPr>
          <w:rFonts w:asciiTheme="minorHAnsi" w:hAnsiTheme="minorHAnsi"/>
          <w:sz w:val="16"/>
          <w:szCs w:val="16"/>
        </w:rPr>
        <w:t>Garrod</w:t>
      </w:r>
      <w:proofErr w:type="spellEnd"/>
      <w:r w:rsidRPr="00592C1A">
        <w:rPr>
          <w:rFonts w:asciiTheme="minorHAnsi" w:hAnsiTheme="minorHAnsi"/>
          <w:sz w:val="16"/>
          <w:szCs w:val="16"/>
        </w:rPr>
        <w:t xml:space="preserve"> Street, CB3 1AJ</w:t>
      </w:r>
      <w:r w:rsidR="00DE1FD0">
        <w:rPr>
          <w:rFonts w:asciiTheme="minorHAnsi" w:hAnsiTheme="minorHAnsi"/>
          <w:sz w:val="16"/>
          <w:szCs w:val="16"/>
        </w:rPr>
        <w:t>.</w:t>
      </w:r>
    </w:p>
    <w:p w:rsidR="008F6C1D" w:rsidRPr="00592C1A" w:rsidRDefault="008F6C1D" w:rsidP="006B12A5">
      <w:pPr>
        <w:spacing w:before="0" w:line="240" w:lineRule="auto"/>
        <w:rPr>
          <w:rFonts w:asciiTheme="minorHAnsi" w:hAnsiTheme="minorHAnsi"/>
          <w:sz w:val="16"/>
          <w:szCs w:val="16"/>
        </w:rPr>
      </w:pPr>
      <w:r w:rsidRPr="00592C1A">
        <w:rPr>
          <w:rFonts w:asciiTheme="minorHAnsi" w:hAnsiTheme="minorHAnsi"/>
          <w:b/>
          <w:sz w:val="16"/>
          <w:szCs w:val="16"/>
        </w:rPr>
        <w:t xml:space="preserve">“Cricket Pitch” </w:t>
      </w:r>
      <w:r w:rsidR="00176551">
        <w:rPr>
          <w:rFonts w:asciiTheme="minorHAnsi" w:hAnsiTheme="minorHAnsi"/>
          <w:sz w:val="16"/>
          <w:szCs w:val="16"/>
        </w:rPr>
        <w:t>shall mean the cricket p</w:t>
      </w:r>
      <w:r w:rsidRPr="00592C1A">
        <w:rPr>
          <w:rFonts w:asciiTheme="minorHAnsi" w:hAnsiTheme="minorHAnsi"/>
          <w:sz w:val="16"/>
          <w:szCs w:val="16"/>
        </w:rPr>
        <w:t xml:space="preserve">itch located in front of the Cricket Pavilion. </w:t>
      </w:r>
    </w:p>
    <w:p w:rsidR="008F6C1D" w:rsidRDefault="008F6C1D" w:rsidP="006B12A5">
      <w:pPr>
        <w:spacing w:before="0" w:line="240" w:lineRule="auto"/>
        <w:rPr>
          <w:rFonts w:asciiTheme="minorHAnsi" w:hAnsiTheme="minorHAnsi"/>
          <w:sz w:val="16"/>
          <w:szCs w:val="16"/>
        </w:rPr>
      </w:pPr>
      <w:r w:rsidRPr="00592C1A">
        <w:rPr>
          <w:rFonts w:asciiTheme="minorHAnsi" w:hAnsiTheme="minorHAnsi"/>
          <w:b/>
          <w:sz w:val="16"/>
          <w:szCs w:val="16"/>
        </w:rPr>
        <w:t xml:space="preserve">“Equipment” </w:t>
      </w:r>
      <w:r w:rsidRPr="00592C1A">
        <w:rPr>
          <w:rFonts w:asciiTheme="minorHAnsi" w:hAnsiTheme="minorHAnsi"/>
          <w:sz w:val="16"/>
          <w:szCs w:val="16"/>
        </w:rPr>
        <w:t xml:space="preserve">shall mean all sports equipment required for the Booking, and includes but is not limited to any </w:t>
      </w:r>
      <w:r w:rsidR="00FA2861">
        <w:rPr>
          <w:rFonts w:asciiTheme="minorHAnsi" w:hAnsiTheme="minorHAnsi"/>
          <w:sz w:val="16"/>
          <w:szCs w:val="16"/>
        </w:rPr>
        <w:t>Go E</w:t>
      </w:r>
      <w:r w:rsidRPr="00592C1A">
        <w:rPr>
          <w:rFonts w:asciiTheme="minorHAnsi" w:hAnsiTheme="minorHAnsi"/>
          <w:sz w:val="16"/>
          <w:szCs w:val="16"/>
        </w:rPr>
        <w:t xml:space="preserve">quipment. </w:t>
      </w:r>
    </w:p>
    <w:p w:rsidR="00DE1FD0" w:rsidRPr="00DE1FD0" w:rsidRDefault="00DE1FD0" w:rsidP="006B12A5">
      <w:pPr>
        <w:spacing w:before="0" w:line="240" w:lineRule="auto"/>
        <w:rPr>
          <w:rFonts w:asciiTheme="minorHAnsi" w:hAnsiTheme="minorHAnsi"/>
          <w:sz w:val="16"/>
          <w:szCs w:val="16"/>
        </w:rPr>
      </w:pPr>
      <w:r>
        <w:rPr>
          <w:rFonts w:asciiTheme="minorHAnsi" w:hAnsiTheme="minorHAnsi"/>
          <w:b/>
          <w:sz w:val="16"/>
          <w:szCs w:val="16"/>
        </w:rPr>
        <w:t>“Estate</w:t>
      </w:r>
      <w:r w:rsidRPr="00592C1A">
        <w:rPr>
          <w:rFonts w:asciiTheme="minorHAnsi" w:hAnsiTheme="minorHAnsi"/>
          <w:b/>
          <w:sz w:val="16"/>
          <w:szCs w:val="16"/>
        </w:rPr>
        <w:t>”</w:t>
      </w:r>
      <w:r>
        <w:rPr>
          <w:rFonts w:asciiTheme="minorHAnsi" w:hAnsiTheme="minorHAnsi"/>
          <w:b/>
          <w:sz w:val="16"/>
          <w:szCs w:val="16"/>
        </w:rPr>
        <w:t xml:space="preserve"> </w:t>
      </w:r>
      <w:r w:rsidR="000124D5" w:rsidRPr="000124D5">
        <w:rPr>
          <w:rFonts w:asciiTheme="minorHAnsi" w:hAnsiTheme="minorHAnsi"/>
          <w:sz w:val="16"/>
          <w:szCs w:val="16"/>
        </w:rPr>
        <w:t>shall mean</w:t>
      </w:r>
      <w:r w:rsidR="000124D5">
        <w:rPr>
          <w:rFonts w:asciiTheme="minorHAnsi" w:hAnsiTheme="minorHAnsi"/>
          <w:b/>
          <w:sz w:val="16"/>
          <w:szCs w:val="16"/>
        </w:rPr>
        <w:t xml:space="preserve"> </w:t>
      </w:r>
      <w:r>
        <w:rPr>
          <w:rFonts w:asciiTheme="minorHAnsi" w:hAnsiTheme="minorHAnsi"/>
          <w:sz w:val="16"/>
          <w:szCs w:val="16"/>
        </w:rPr>
        <w:t xml:space="preserve">the land and property holdings in the area between </w:t>
      </w:r>
      <w:proofErr w:type="spellStart"/>
      <w:r>
        <w:rPr>
          <w:rFonts w:asciiTheme="minorHAnsi" w:hAnsiTheme="minorHAnsi"/>
          <w:sz w:val="16"/>
          <w:szCs w:val="16"/>
        </w:rPr>
        <w:t>Madingley</w:t>
      </w:r>
      <w:proofErr w:type="spellEnd"/>
      <w:r>
        <w:rPr>
          <w:rFonts w:asciiTheme="minorHAnsi" w:hAnsiTheme="minorHAnsi"/>
          <w:sz w:val="16"/>
          <w:szCs w:val="16"/>
        </w:rPr>
        <w:t xml:space="preserve"> Road, Huntingdon Road and the M11 motorway </w:t>
      </w:r>
      <w:r w:rsidR="000124D5">
        <w:rPr>
          <w:rFonts w:asciiTheme="minorHAnsi" w:hAnsiTheme="minorHAnsi"/>
          <w:sz w:val="16"/>
          <w:szCs w:val="16"/>
        </w:rPr>
        <w:t>as defined by the Statutes and O</w:t>
      </w:r>
      <w:r>
        <w:rPr>
          <w:rFonts w:asciiTheme="minorHAnsi" w:hAnsiTheme="minorHAnsi"/>
          <w:sz w:val="16"/>
          <w:szCs w:val="16"/>
        </w:rPr>
        <w:t>rdinances of the University of Cambridge, and under the s</w:t>
      </w:r>
      <w:r w:rsidR="000124D5">
        <w:rPr>
          <w:rFonts w:asciiTheme="minorHAnsi" w:hAnsiTheme="minorHAnsi"/>
          <w:sz w:val="16"/>
          <w:szCs w:val="16"/>
        </w:rPr>
        <w:t>tewardship of the E</w:t>
      </w:r>
      <w:r>
        <w:rPr>
          <w:rFonts w:asciiTheme="minorHAnsi" w:hAnsiTheme="minorHAnsi"/>
          <w:sz w:val="16"/>
          <w:szCs w:val="16"/>
        </w:rPr>
        <w:t xml:space="preserve">states Board. </w:t>
      </w:r>
    </w:p>
    <w:p w:rsidR="00FE3DBF" w:rsidRDefault="00FE3DBF" w:rsidP="006B12A5">
      <w:pPr>
        <w:spacing w:before="0" w:line="240" w:lineRule="auto"/>
        <w:rPr>
          <w:rFonts w:asciiTheme="minorHAnsi" w:hAnsiTheme="minorHAnsi"/>
          <w:sz w:val="16"/>
          <w:szCs w:val="16"/>
        </w:rPr>
      </w:pPr>
      <w:r w:rsidRPr="00FE3DBF">
        <w:rPr>
          <w:rFonts w:asciiTheme="minorHAnsi" w:hAnsiTheme="minorHAnsi"/>
          <w:b/>
          <w:sz w:val="16"/>
          <w:szCs w:val="16"/>
        </w:rPr>
        <w:t>“Event”</w:t>
      </w:r>
      <w:r w:rsidRPr="00FE3DBF">
        <w:rPr>
          <w:rFonts w:asciiTheme="minorHAnsi" w:hAnsiTheme="minorHAnsi"/>
          <w:sz w:val="16"/>
          <w:szCs w:val="16"/>
        </w:rPr>
        <w:t xml:space="preserve"> means the activity to be held on the Booked Area during the Booked Period, as stated on the Booking </w:t>
      </w:r>
      <w:r w:rsidR="00851EC4">
        <w:rPr>
          <w:rFonts w:asciiTheme="minorHAnsi" w:hAnsiTheme="minorHAnsi"/>
          <w:sz w:val="16"/>
          <w:szCs w:val="16"/>
        </w:rPr>
        <w:t>Request F</w:t>
      </w:r>
      <w:r w:rsidRPr="00FE3DBF">
        <w:rPr>
          <w:rFonts w:asciiTheme="minorHAnsi" w:hAnsiTheme="minorHAnsi"/>
          <w:sz w:val="16"/>
          <w:szCs w:val="16"/>
        </w:rPr>
        <w:t>orm.</w:t>
      </w:r>
    </w:p>
    <w:p w:rsidR="00851EC4" w:rsidRPr="00592C1A" w:rsidRDefault="00851EC4" w:rsidP="006B12A5">
      <w:pPr>
        <w:spacing w:before="0" w:line="240" w:lineRule="auto"/>
        <w:rPr>
          <w:rFonts w:asciiTheme="minorHAnsi" w:hAnsiTheme="minorHAnsi"/>
          <w:sz w:val="16"/>
          <w:szCs w:val="16"/>
        </w:rPr>
      </w:pPr>
      <w:r w:rsidRPr="002D3A8E">
        <w:rPr>
          <w:rFonts w:asciiTheme="minorHAnsi" w:hAnsiTheme="minorHAnsi"/>
          <w:b/>
          <w:sz w:val="16"/>
          <w:szCs w:val="16"/>
        </w:rPr>
        <w:t>“</w:t>
      </w:r>
      <w:r>
        <w:rPr>
          <w:rFonts w:asciiTheme="minorHAnsi" w:hAnsiTheme="minorHAnsi"/>
          <w:b/>
          <w:sz w:val="16"/>
          <w:szCs w:val="16"/>
        </w:rPr>
        <w:t xml:space="preserve">Event </w:t>
      </w:r>
      <w:r w:rsidRPr="002D3A8E">
        <w:rPr>
          <w:rFonts w:asciiTheme="minorHAnsi" w:hAnsiTheme="minorHAnsi"/>
          <w:b/>
          <w:sz w:val="16"/>
          <w:szCs w:val="16"/>
        </w:rPr>
        <w:t>Risk Assessment Form”</w:t>
      </w:r>
      <w:r w:rsidRPr="002D3A8E">
        <w:rPr>
          <w:rFonts w:asciiTheme="minorHAnsi" w:hAnsiTheme="minorHAnsi"/>
          <w:sz w:val="16"/>
          <w:szCs w:val="16"/>
        </w:rPr>
        <w:t xml:space="preserve"> shall mean the risk assessment form</w:t>
      </w:r>
      <w:r>
        <w:rPr>
          <w:rFonts w:asciiTheme="minorHAnsi" w:hAnsiTheme="minorHAnsi"/>
          <w:sz w:val="16"/>
          <w:szCs w:val="16"/>
        </w:rPr>
        <w:t xml:space="preserve"> in respect of the Event</w:t>
      </w:r>
      <w:r w:rsidRPr="002D3A8E">
        <w:rPr>
          <w:rFonts w:asciiTheme="minorHAnsi" w:hAnsiTheme="minorHAnsi"/>
          <w:sz w:val="16"/>
          <w:szCs w:val="16"/>
        </w:rPr>
        <w:t xml:space="preserve"> displayed on the Website.</w:t>
      </w:r>
    </w:p>
    <w:p w:rsidR="008F6C1D" w:rsidRPr="00592C1A" w:rsidRDefault="008F6C1D" w:rsidP="006B12A5">
      <w:pPr>
        <w:spacing w:before="0" w:line="240" w:lineRule="auto"/>
        <w:rPr>
          <w:rFonts w:asciiTheme="minorHAnsi" w:hAnsiTheme="minorHAnsi"/>
          <w:sz w:val="16"/>
          <w:szCs w:val="16"/>
        </w:rPr>
      </w:pPr>
      <w:r w:rsidRPr="00592C1A">
        <w:rPr>
          <w:rFonts w:asciiTheme="minorHAnsi" w:hAnsiTheme="minorHAnsi"/>
          <w:b/>
          <w:sz w:val="16"/>
          <w:szCs w:val="16"/>
        </w:rPr>
        <w:t xml:space="preserve">“Five-a-side Pitch” </w:t>
      </w:r>
      <w:r w:rsidRPr="00592C1A">
        <w:rPr>
          <w:rFonts w:asciiTheme="minorHAnsi" w:hAnsiTheme="minorHAnsi"/>
          <w:sz w:val="16"/>
          <w:szCs w:val="16"/>
        </w:rPr>
        <w:t xml:space="preserve">shall mean either of the smaller pitches located by the Sports Pavilion. If the plural is used it shall mean both of the smaller pitches. </w:t>
      </w:r>
    </w:p>
    <w:p w:rsidR="008F6C1D" w:rsidRPr="00592C1A" w:rsidRDefault="008F6C1D" w:rsidP="006B12A5">
      <w:pPr>
        <w:spacing w:before="0" w:line="240" w:lineRule="auto"/>
        <w:rPr>
          <w:rFonts w:asciiTheme="minorHAnsi" w:hAnsiTheme="minorHAnsi"/>
          <w:sz w:val="16"/>
          <w:szCs w:val="16"/>
        </w:rPr>
      </w:pPr>
      <w:r w:rsidRPr="00592C1A">
        <w:rPr>
          <w:rFonts w:asciiTheme="minorHAnsi" w:hAnsiTheme="minorHAnsi"/>
          <w:b/>
          <w:sz w:val="16"/>
          <w:szCs w:val="16"/>
        </w:rPr>
        <w:t xml:space="preserve">“Football Pitch” </w:t>
      </w:r>
      <w:r w:rsidRPr="00592C1A">
        <w:rPr>
          <w:rFonts w:asciiTheme="minorHAnsi" w:hAnsiTheme="minorHAnsi"/>
          <w:sz w:val="16"/>
          <w:szCs w:val="16"/>
        </w:rPr>
        <w:t>shall mean the full size football pitch located by Huntingdon Road</w:t>
      </w:r>
      <w:r w:rsidR="00DE1FD0">
        <w:rPr>
          <w:rFonts w:asciiTheme="minorHAnsi" w:hAnsiTheme="minorHAnsi"/>
          <w:sz w:val="16"/>
          <w:szCs w:val="16"/>
        </w:rPr>
        <w:t>.</w:t>
      </w:r>
    </w:p>
    <w:p w:rsidR="00851EC4" w:rsidRDefault="0008128E" w:rsidP="006B12A5">
      <w:pPr>
        <w:spacing w:before="0" w:line="240" w:lineRule="auto"/>
        <w:rPr>
          <w:rFonts w:asciiTheme="minorHAnsi" w:hAnsiTheme="minorHAnsi"/>
          <w:sz w:val="16"/>
          <w:szCs w:val="16"/>
        </w:rPr>
      </w:pPr>
      <w:r w:rsidRPr="00592C1A">
        <w:rPr>
          <w:rFonts w:asciiTheme="minorHAnsi" w:hAnsiTheme="minorHAnsi"/>
          <w:b/>
          <w:sz w:val="16"/>
          <w:szCs w:val="16"/>
        </w:rPr>
        <w:t xml:space="preserve">“Go” </w:t>
      </w:r>
      <w:r w:rsidRPr="00592C1A">
        <w:rPr>
          <w:rFonts w:asciiTheme="minorHAnsi" w:hAnsiTheme="minorHAnsi"/>
          <w:sz w:val="16"/>
          <w:szCs w:val="16"/>
        </w:rPr>
        <w:t xml:space="preserve">shall mean </w:t>
      </w:r>
      <w:r w:rsidR="00851EC4" w:rsidRPr="00851EC4">
        <w:rPr>
          <w:rFonts w:asciiTheme="minorHAnsi" w:hAnsiTheme="minorHAnsi"/>
          <w:sz w:val="16"/>
          <w:szCs w:val="16"/>
        </w:rPr>
        <w:t>the sports company owned by University of Cambridge responsible for the promotion, support and co-ordination of the Sports Facilities within North West Cambridge Development.</w:t>
      </w:r>
    </w:p>
    <w:p w:rsidR="0008128E" w:rsidRPr="00851EC4" w:rsidRDefault="00851EC4" w:rsidP="006B12A5">
      <w:pPr>
        <w:spacing w:before="0" w:line="240" w:lineRule="auto"/>
        <w:rPr>
          <w:rFonts w:asciiTheme="minorHAnsi" w:hAnsiTheme="minorHAnsi"/>
          <w:sz w:val="16"/>
          <w:szCs w:val="16"/>
        </w:rPr>
      </w:pPr>
      <w:r w:rsidRPr="00592C1A">
        <w:rPr>
          <w:rFonts w:asciiTheme="minorHAnsi" w:hAnsiTheme="minorHAnsi"/>
          <w:b/>
          <w:sz w:val="16"/>
          <w:szCs w:val="16"/>
        </w:rPr>
        <w:t>“Go</w:t>
      </w:r>
      <w:r>
        <w:rPr>
          <w:rFonts w:asciiTheme="minorHAnsi" w:hAnsiTheme="minorHAnsi"/>
          <w:b/>
          <w:sz w:val="16"/>
          <w:szCs w:val="16"/>
        </w:rPr>
        <w:t xml:space="preserve"> Equipment</w:t>
      </w:r>
      <w:r w:rsidRPr="00592C1A">
        <w:rPr>
          <w:rFonts w:asciiTheme="minorHAnsi" w:hAnsiTheme="minorHAnsi"/>
          <w:b/>
          <w:sz w:val="16"/>
          <w:szCs w:val="16"/>
        </w:rPr>
        <w:t>”</w:t>
      </w:r>
      <w:r>
        <w:rPr>
          <w:rFonts w:asciiTheme="minorHAnsi" w:hAnsiTheme="minorHAnsi"/>
          <w:sz w:val="16"/>
          <w:szCs w:val="16"/>
        </w:rPr>
        <w:t xml:space="preserve"> shall mean any equipment provided by Go for the Event.</w:t>
      </w:r>
    </w:p>
    <w:p w:rsidR="008F6C1D" w:rsidRPr="00592C1A" w:rsidRDefault="008F6C1D" w:rsidP="006B12A5">
      <w:pPr>
        <w:spacing w:before="0" w:line="240" w:lineRule="auto"/>
        <w:rPr>
          <w:rFonts w:asciiTheme="minorHAnsi" w:hAnsiTheme="minorHAnsi"/>
          <w:sz w:val="16"/>
          <w:szCs w:val="16"/>
        </w:rPr>
      </w:pPr>
      <w:r w:rsidRPr="00592C1A">
        <w:rPr>
          <w:rFonts w:asciiTheme="minorHAnsi" w:hAnsiTheme="minorHAnsi"/>
          <w:b/>
          <w:sz w:val="16"/>
          <w:szCs w:val="16"/>
        </w:rPr>
        <w:t xml:space="preserve">“Hirer” </w:t>
      </w:r>
      <w:r w:rsidRPr="00592C1A">
        <w:rPr>
          <w:rFonts w:asciiTheme="minorHAnsi" w:hAnsiTheme="minorHAnsi"/>
          <w:sz w:val="16"/>
          <w:szCs w:val="16"/>
        </w:rPr>
        <w:t xml:space="preserve">shall mean an individual, or an individual acting on behalf of a group or organisation who has booked use of any </w:t>
      </w:r>
      <w:r w:rsidR="00803C88">
        <w:rPr>
          <w:rFonts w:asciiTheme="minorHAnsi" w:hAnsiTheme="minorHAnsi"/>
          <w:sz w:val="16"/>
          <w:szCs w:val="16"/>
        </w:rPr>
        <w:t xml:space="preserve">Area. </w:t>
      </w:r>
    </w:p>
    <w:p w:rsidR="008F6C1D" w:rsidRDefault="008F6C1D" w:rsidP="006B12A5">
      <w:pPr>
        <w:spacing w:before="0" w:line="240" w:lineRule="auto"/>
        <w:rPr>
          <w:rFonts w:asciiTheme="minorHAnsi" w:hAnsiTheme="minorHAnsi"/>
          <w:sz w:val="16"/>
          <w:szCs w:val="16"/>
        </w:rPr>
      </w:pPr>
      <w:r w:rsidRPr="00592C1A">
        <w:rPr>
          <w:rFonts w:asciiTheme="minorHAnsi" w:hAnsiTheme="minorHAnsi"/>
          <w:b/>
          <w:sz w:val="16"/>
          <w:szCs w:val="16"/>
        </w:rPr>
        <w:t xml:space="preserve">“Hiring Fees” </w:t>
      </w:r>
      <w:r w:rsidRPr="00592C1A">
        <w:rPr>
          <w:rFonts w:asciiTheme="minorHAnsi" w:hAnsiTheme="minorHAnsi"/>
          <w:sz w:val="16"/>
          <w:szCs w:val="16"/>
        </w:rPr>
        <w:t xml:space="preserve">shall mean the fees payable </w:t>
      </w:r>
      <w:r w:rsidR="00FE3DBF">
        <w:rPr>
          <w:rFonts w:asciiTheme="minorHAnsi" w:hAnsiTheme="minorHAnsi"/>
          <w:sz w:val="16"/>
          <w:szCs w:val="16"/>
        </w:rPr>
        <w:t>in respect of the Booking</w:t>
      </w:r>
      <w:r w:rsidR="002D3A8E">
        <w:rPr>
          <w:rFonts w:asciiTheme="minorHAnsi" w:hAnsiTheme="minorHAnsi"/>
          <w:sz w:val="16"/>
          <w:szCs w:val="16"/>
        </w:rPr>
        <w:t xml:space="preserve">, </w:t>
      </w:r>
      <w:r w:rsidRPr="00592C1A">
        <w:rPr>
          <w:rFonts w:asciiTheme="minorHAnsi" w:hAnsiTheme="minorHAnsi"/>
          <w:sz w:val="16"/>
          <w:szCs w:val="16"/>
        </w:rPr>
        <w:t>at a rate notified by Go to the pros</w:t>
      </w:r>
      <w:r w:rsidR="00FA2861">
        <w:rPr>
          <w:rFonts w:asciiTheme="minorHAnsi" w:hAnsiTheme="minorHAnsi"/>
          <w:sz w:val="16"/>
          <w:szCs w:val="16"/>
        </w:rPr>
        <w:t xml:space="preserve">pective Hirer at the </w:t>
      </w:r>
      <w:r w:rsidR="009963CA">
        <w:rPr>
          <w:rFonts w:asciiTheme="minorHAnsi" w:hAnsiTheme="minorHAnsi"/>
          <w:sz w:val="16"/>
          <w:szCs w:val="16"/>
        </w:rPr>
        <w:t>time of the</w:t>
      </w:r>
      <w:r w:rsidRPr="00592C1A">
        <w:rPr>
          <w:rFonts w:asciiTheme="minorHAnsi" w:hAnsiTheme="minorHAnsi"/>
          <w:sz w:val="16"/>
          <w:szCs w:val="16"/>
        </w:rPr>
        <w:t xml:space="preserve"> application, and</w:t>
      </w:r>
      <w:r w:rsidR="009963CA">
        <w:rPr>
          <w:rFonts w:asciiTheme="minorHAnsi" w:hAnsiTheme="minorHAnsi"/>
          <w:sz w:val="16"/>
          <w:szCs w:val="16"/>
        </w:rPr>
        <w:t xml:space="preserve"> any subsequent changes to the</w:t>
      </w:r>
      <w:r w:rsidRPr="00592C1A">
        <w:rPr>
          <w:rFonts w:asciiTheme="minorHAnsi" w:hAnsiTheme="minorHAnsi"/>
          <w:sz w:val="16"/>
          <w:szCs w:val="16"/>
        </w:rPr>
        <w:t xml:space="preserve"> application thereafter. </w:t>
      </w:r>
    </w:p>
    <w:p w:rsidR="004D13A6" w:rsidRPr="00592C1A" w:rsidRDefault="009A4876" w:rsidP="006B12A5">
      <w:pPr>
        <w:spacing w:before="0" w:line="240" w:lineRule="auto"/>
        <w:rPr>
          <w:rFonts w:asciiTheme="minorHAnsi" w:hAnsiTheme="minorHAnsi"/>
          <w:sz w:val="16"/>
          <w:szCs w:val="16"/>
        </w:rPr>
      </w:pPr>
      <w:r w:rsidRPr="00592C1A">
        <w:rPr>
          <w:rFonts w:asciiTheme="minorHAnsi" w:hAnsiTheme="minorHAnsi"/>
          <w:b/>
          <w:sz w:val="16"/>
          <w:szCs w:val="16"/>
        </w:rPr>
        <w:t>“</w:t>
      </w:r>
      <w:r>
        <w:rPr>
          <w:rFonts w:asciiTheme="minorHAnsi" w:hAnsiTheme="minorHAnsi"/>
          <w:b/>
          <w:sz w:val="16"/>
          <w:szCs w:val="16"/>
        </w:rPr>
        <w:t>NWCD</w:t>
      </w:r>
      <w:r w:rsidRPr="00592C1A">
        <w:rPr>
          <w:rFonts w:asciiTheme="minorHAnsi" w:hAnsiTheme="minorHAnsi"/>
          <w:b/>
          <w:sz w:val="16"/>
          <w:szCs w:val="16"/>
        </w:rPr>
        <w:t>”</w:t>
      </w:r>
      <w:r>
        <w:rPr>
          <w:rFonts w:asciiTheme="minorHAnsi" w:hAnsiTheme="minorHAnsi"/>
          <w:b/>
          <w:sz w:val="16"/>
          <w:szCs w:val="16"/>
        </w:rPr>
        <w:t xml:space="preserve"> </w:t>
      </w:r>
      <w:r>
        <w:rPr>
          <w:rFonts w:asciiTheme="minorHAnsi" w:hAnsiTheme="minorHAnsi"/>
          <w:sz w:val="16"/>
          <w:szCs w:val="16"/>
        </w:rPr>
        <w:t>shall mean North West Cambridge Development.</w:t>
      </w:r>
    </w:p>
    <w:p w:rsidR="00F938EC" w:rsidRPr="00592C1A" w:rsidRDefault="00F938EC" w:rsidP="006B12A5">
      <w:pPr>
        <w:spacing w:before="0" w:line="240" w:lineRule="auto"/>
        <w:rPr>
          <w:rFonts w:asciiTheme="minorHAnsi" w:hAnsiTheme="minorHAnsi"/>
          <w:sz w:val="16"/>
          <w:szCs w:val="16"/>
        </w:rPr>
      </w:pPr>
      <w:r w:rsidRPr="00592C1A">
        <w:rPr>
          <w:rFonts w:asciiTheme="minorHAnsi" w:hAnsiTheme="minorHAnsi"/>
          <w:b/>
          <w:sz w:val="16"/>
          <w:szCs w:val="16"/>
        </w:rPr>
        <w:t xml:space="preserve">“Pavilions” </w:t>
      </w:r>
      <w:r w:rsidRPr="00592C1A">
        <w:rPr>
          <w:rFonts w:asciiTheme="minorHAnsi" w:hAnsiTheme="minorHAnsi"/>
          <w:sz w:val="16"/>
          <w:szCs w:val="16"/>
        </w:rPr>
        <w:t>shall mean both the Sports Pavilion and Cricket Pavilion</w:t>
      </w:r>
      <w:r w:rsidR="00DE1FD0">
        <w:rPr>
          <w:rFonts w:asciiTheme="minorHAnsi" w:hAnsiTheme="minorHAnsi"/>
          <w:sz w:val="16"/>
          <w:szCs w:val="16"/>
        </w:rPr>
        <w:t>.</w:t>
      </w:r>
    </w:p>
    <w:p w:rsidR="008F6C1D" w:rsidRDefault="008F6C1D" w:rsidP="006B12A5">
      <w:pPr>
        <w:spacing w:before="0" w:line="240" w:lineRule="auto"/>
        <w:rPr>
          <w:rFonts w:asciiTheme="minorHAnsi" w:hAnsiTheme="minorHAnsi"/>
          <w:sz w:val="16"/>
          <w:szCs w:val="16"/>
        </w:rPr>
      </w:pPr>
      <w:r w:rsidRPr="00592C1A">
        <w:rPr>
          <w:rFonts w:asciiTheme="minorHAnsi" w:hAnsiTheme="minorHAnsi"/>
          <w:b/>
          <w:sz w:val="16"/>
          <w:szCs w:val="16"/>
        </w:rPr>
        <w:t xml:space="preserve">“Playing Fields” </w:t>
      </w:r>
      <w:r w:rsidRPr="00592C1A">
        <w:rPr>
          <w:rFonts w:asciiTheme="minorHAnsi" w:hAnsiTheme="minorHAnsi"/>
          <w:sz w:val="16"/>
          <w:szCs w:val="16"/>
        </w:rPr>
        <w:t xml:space="preserve">shall mean the </w:t>
      </w:r>
      <w:r w:rsidR="00FE3DBF" w:rsidRPr="00FE3DBF">
        <w:rPr>
          <w:rFonts w:asciiTheme="minorHAnsi" w:hAnsiTheme="minorHAnsi"/>
          <w:sz w:val="16"/>
          <w:szCs w:val="16"/>
        </w:rPr>
        <w:t>Cricket Pitch, the Five-a-si</w:t>
      </w:r>
      <w:r w:rsidR="00176551">
        <w:rPr>
          <w:rFonts w:asciiTheme="minorHAnsi" w:hAnsiTheme="minorHAnsi"/>
          <w:sz w:val="16"/>
          <w:szCs w:val="16"/>
        </w:rPr>
        <w:t>de Pitch</w:t>
      </w:r>
      <w:r w:rsidR="00F64D12">
        <w:rPr>
          <w:rFonts w:asciiTheme="minorHAnsi" w:hAnsiTheme="minorHAnsi"/>
          <w:sz w:val="16"/>
          <w:szCs w:val="16"/>
        </w:rPr>
        <w:t>es</w:t>
      </w:r>
      <w:r w:rsidR="00176551">
        <w:rPr>
          <w:rFonts w:asciiTheme="minorHAnsi" w:hAnsiTheme="minorHAnsi"/>
          <w:sz w:val="16"/>
          <w:szCs w:val="16"/>
        </w:rPr>
        <w:t xml:space="preserve"> and the Football Pitch located </w:t>
      </w:r>
      <w:r w:rsidRPr="00592C1A">
        <w:rPr>
          <w:rFonts w:asciiTheme="minorHAnsi" w:hAnsiTheme="minorHAnsi"/>
          <w:sz w:val="16"/>
          <w:szCs w:val="16"/>
        </w:rPr>
        <w:t xml:space="preserve">at the north end of Eddington Avenue and Huntingdon Road. </w:t>
      </w:r>
    </w:p>
    <w:p w:rsidR="004061A4" w:rsidRPr="00592C1A" w:rsidRDefault="00554D92" w:rsidP="006B12A5">
      <w:pPr>
        <w:spacing w:before="0" w:line="240" w:lineRule="auto"/>
        <w:rPr>
          <w:rFonts w:asciiTheme="minorHAnsi" w:hAnsiTheme="minorHAnsi"/>
          <w:sz w:val="16"/>
          <w:szCs w:val="16"/>
        </w:rPr>
      </w:pPr>
      <w:r w:rsidRPr="00592C1A">
        <w:rPr>
          <w:rFonts w:asciiTheme="minorHAnsi" w:hAnsiTheme="minorHAnsi"/>
          <w:b/>
          <w:sz w:val="16"/>
          <w:szCs w:val="16"/>
        </w:rPr>
        <w:t xml:space="preserve">“Sports Facilities” </w:t>
      </w:r>
      <w:r w:rsidRPr="00592C1A">
        <w:rPr>
          <w:rFonts w:asciiTheme="minorHAnsi" w:hAnsiTheme="minorHAnsi"/>
          <w:sz w:val="16"/>
          <w:szCs w:val="16"/>
        </w:rPr>
        <w:t>shall mean the</w:t>
      </w:r>
      <w:r w:rsidR="00FE3DBF">
        <w:rPr>
          <w:rFonts w:asciiTheme="minorHAnsi" w:hAnsiTheme="minorHAnsi"/>
          <w:sz w:val="16"/>
          <w:szCs w:val="16"/>
        </w:rPr>
        <w:t xml:space="preserve"> </w:t>
      </w:r>
      <w:r w:rsidRPr="00592C1A">
        <w:rPr>
          <w:rFonts w:asciiTheme="minorHAnsi" w:hAnsiTheme="minorHAnsi"/>
          <w:sz w:val="16"/>
          <w:szCs w:val="16"/>
        </w:rPr>
        <w:t>Playing Fields</w:t>
      </w:r>
      <w:r w:rsidR="00FE3DBF">
        <w:rPr>
          <w:rFonts w:asciiTheme="minorHAnsi" w:hAnsiTheme="minorHAnsi"/>
          <w:sz w:val="16"/>
          <w:szCs w:val="16"/>
        </w:rPr>
        <w:t xml:space="preserve"> </w:t>
      </w:r>
      <w:r w:rsidRPr="00592C1A">
        <w:rPr>
          <w:rFonts w:asciiTheme="minorHAnsi" w:hAnsiTheme="minorHAnsi"/>
          <w:sz w:val="16"/>
          <w:szCs w:val="16"/>
        </w:rPr>
        <w:t>and Pavilions within the North West</w:t>
      </w:r>
      <w:r w:rsidR="00CC0F2D" w:rsidRPr="00592C1A">
        <w:rPr>
          <w:rFonts w:asciiTheme="minorHAnsi" w:hAnsiTheme="minorHAnsi"/>
          <w:sz w:val="16"/>
          <w:szCs w:val="16"/>
        </w:rPr>
        <w:t xml:space="preserve"> Cambridge Development, as well as any </w:t>
      </w:r>
      <w:r w:rsidR="00025DB3">
        <w:rPr>
          <w:rFonts w:asciiTheme="minorHAnsi" w:hAnsiTheme="minorHAnsi"/>
          <w:sz w:val="16"/>
          <w:szCs w:val="16"/>
        </w:rPr>
        <w:t xml:space="preserve">Go </w:t>
      </w:r>
      <w:r w:rsidR="00CC0F2D" w:rsidRPr="00592C1A">
        <w:rPr>
          <w:rFonts w:asciiTheme="minorHAnsi" w:hAnsiTheme="minorHAnsi"/>
          <w:sz w:val="16"/>
          <w:szCs w:val="16"/>
        </w:rPr>
        <w:t xml:space="preserve">Equipment provided for the Booking, and any other </w:t>
      </w:r>
      <w:r w:rsidR="00025DB3">
        <w:rPr>
          <w:rFonts w:asciiTheme="minorHAnsi" w:hAnsiTheme="minorHAnsi"/>
          <w:sz w:val="16"/>
          <w:szCs w:val="16"/>
        </w:rPr>
        <w:t xml:space="preserve">Go </w:t>
      </w:r>
      <w:r w:rsidR="00CC0F2D" w:rsidRPr="00592C1A">
        <w:rPr>
          <w:rFonts w:asciiTheme="minorHAnsi" w:hAnsiTheme="minorHAnsi"/>
          <w:sz w:val="16"/>
          <w:szCs w:val="16"/>
        </w:rPr>
        <w:t xml:space="preserve">Equipment Go possesses. </w:t>
      </w:r>
    </w:p>
    <w:p w:rsidR="008F6C1D" w:rsidRPr="00592C1A" w:rsidRDefault="008F6C1D" w:rsidP="006B12A5">
      <w:pPr>
        <w:spacing w:before="0" w:line="240" w:lineRule="auto"/>
        <w:rPr>
          <w:rFonts w:asciiTheme="minorHAnsi" w:hAnsiTheme="minorHAnsi"/>
          <w:sz w:val="16"/>
          <w:szCs w:val="16"/>
        </w:rPr>
      </w:pPr>
      <w:r w:rsidRPr="00592C1A">
        <w:rPr>
          <w:rFonts w:asciiTheme="minorHAnsi" w:hAnsiTheme="minorHAnsi"/>
          <w:b/>
          <w:sz w:val="16"/>
          <w:szCs w:val="16"/>
        </w:rPr>
        <w:t xml:space="preserve">“Sports Pavilion” </w:t>
      </w:r>
      <w:r w:rsidRPr="00592C1A">
        <w:rPr>
          <w:rFonts w:asciiTheme="minorHAnsi" w:hAnsiTheme="minorHAnsi"/>
          <w:sz w:val="16"/>
          <w:szCs w:val="16"/>
        </w:rPr>
        <w:t>shall mean the Huntingdon Sports Pavilion, Five Acres, CB3 1AH</w:t>
      </w:r>
      <w:r w:rsidR="00DE1FD0">
        <w:rPr>
          <w:rFonts w:asciiTheme="minorHAnsi" w:hAnsiTheme="minorHAnsi"/>
          <w:sz w:val="16"/>
          <w:szCs w:val="16"/>
        </w:rPr>
        <w:t>.</w:t>
      </w:r>
      <w:r w:rsidRPr="00592C1A">
        <w:rPr>
          <w:rFonts w:asciiTheme="minorHAnsi" w:hAnsiTheme="minorHAnsi"/>
          <w:sz w:val="16"/>
          <w:szCs w:val="16"/>
        </w:rPr>
        <w:t xml:space="preserve"> </w:t>
      </w:r>
    </w:p>
    <w:p w:rsidR="008F6C1D" w:rsidRPr="00592C1A" w:rsidRDefault="008F6C1D" w:rsidP="006B12A5">
      <w:pPr>
        <w:spacing w:before="0" w:line="240" w:lineRule="auto"/>
        <w:rPr>
          <w:rFonts w:asciiTheme="minorHAnsi" w:hAnsiTheme="minorHAnsi"/>
          <w:sz w:val="16"/>
          <w:szCs w:val="16"/>
        </w:rPr>
      </w:pPr>
      <w:r w:rsidRPr="00592C1A">
        <w:rPr>
          <w:rFonts w:asciiTheme="minorHAnsi" w:hAnsiTheme="minorHAnsi"/>
          <w:b/>
          <w:sz w:val="16"/>
          <w:szCs w:val="16"/>
        </w:rPr>
        <w:t xml:space="preserve">“Staff” </w:t>
      </w:r>
      <w:r w:rsidR="003346B6">
        <w:rPr>
          <w:rFonts w:asciiTheme="minorHAnsi" w:hAnsiTheme="minorHAnsi"/>
          <w:sz w:val="16"/>
          <w:szCs w:val="16"/>
        </w:rPr>
        <w:t>s</w:t>
      </w:r>
      <w:r w:rsidRPr="00592C1A">
        <w:rPr>
          <w:rFonts w:asciiTheme="minorHAnsi" w:hAnsiTheme="minorHAnsi"/>
          <w:sz w:val="16"/>
          <w:szCs w:val="16"/>
        </w:rPr>
        <w:t>hall mean anyone Go employs, or NWCD employs on behalf of Go</w:t>
      </w:r>
      <w:r w:rsidR="009A4876">
        <w:rPr>
          <w:rFonts w:asciiTheme="minorHAnsi" w:hAnsiTheme="minorHAnsi"/>
          <w:sz w:val="16"/>
          <w:szCs w:val="16"/>
        </w:rPr>
        <w:t>,</w:t>
      </w:r>
      <w:r w:rsidRPr="00592C1A">
        <w:rPr>
          <w:rFonts w:asciiTheme="minorHAnsi" w:hAnsiTheme="minorHAnsi"/>
          <w:sz w:val="16"/>
          <w:szCs w:val="16"/>
        </w:rPr>
        <w:t xml:space="preserve"> to manage any part of its </w:t>
      </w:r>
      <w:r w:rsidR="00DE1FD0">
        <w:rPr>
          <w:rFonts w:asciiTheme="minorHAnsi" w:hAnsiTheme="minorHAnsi"/>
          <w:sz w:val="16"/>
          <w:szCs w:val="16"/>
        </w:rPr>
        <w:t>Sports F</w:t>
      </w:r>
      <w:r w:rsidRPr="00592C1A">
        <w:rPr>
          <w:rFonts w:asciiTheme="minorHAnsi" w:hAnsiTheme="minorHAnsi"/>
          <w:sz w:val="16"/>
          <w:szCs w:val="16"/>
        </w:rPr>
        <w:t xml:space="preserve">acilities. </w:t>
      </w:r>
    </w:p>
    <w:p w:rsidR="008F6C1D" w:rsidRPr="00592C1A" w:rsidRDefault="008F6C1D" w:rsidP="006B12A5">
      <w:pPr>
        <w:spacing w:before="0" w:line="240" w:lineRule="auto"/>
        <w:rPr>
          <w:rFonts w:asciiTheme="minorHAnsi" w:hAnsiTheme="minorHAnsi"/>
          <w:sz w:val="16"/>
          <w:szCs w:val="16"/>
        </w:rPr>
      </w:pPr>
      <w:r w:rsidRPr="00592C1A">
        <w:rPr>
          <w:rFonts w:asciiTheme="minorHAnsi" w:hAnsiTheme="minorHAnsi"/>
          <w:b/>
          <w:sz w:val="16"/>
          <w:szCs w:val="16"/>
        </w:rPr>
        <w:t xml:space="preserve">“User” </w:t>
      </w:r>
      <w:r w:rsidR="00176551" w:rsidRPr="00176551">
        <w:rPr>
          <w:rFonts w:asciiTheme="minorHAnsi" w:hAnsiTheme="minorHAnsi"/>
          <w:sz w:val="16"/>
          <w:szCs w:val="16"/>
        </w:rPr>
        <w:t>shall mean any person present on the Estate, in the Booked Area or using the facilities for the Event, whether as participant, spectator or member of the public.</w:t>
      </w:r>
      <w:r w:rsidR="00176551" w:rsidRPr="00176551">
        <w:rPr>
          <w:rFonts w:asciiTheme="minorHAnsi" w:hAnsiTheme="minorHAnsi"/>
          <w:b/>
          <w:sz w:val="16"/>
          <w:szCs w:val="16"/>
        </w:rPr>
        <w:t xml:space="preserve"> </w:t>
      </w:r>
    </w:p>
    <w:p w:rsidR="005A5410" w:rsidRDefault="004061A4" w:rsidP="00DD0C88">
      <w:pPr>
        <w:spacing w:before="0" w:line="240" w:lineRule="auto"/>
        <w:rPr>
          <w:rFonts w:asciiTheme="minorHAnsi" w:hAnsiTheme="minorHAnsi"/>
          <w:sz w:val="16"/>
          <w:szCs w:val="16"/>
        </w:rPr>
      </w:pPr>
      <w:r w:rsidRPr="00592C1A">
        <w:rPr>
          <w:rFonts w:asciiTheme="minorHAnsi" w:hAnsiTheme="minorHAnsi"/>
          <w:b/>
          <w:sz w:val="16"/>
          <w:szCs w:val="16"/>
        </w:rPr>
        <w:t xml:space="preserve">“Website” </w:t>
      </w:r>
      <w:r w:rsidRPr="00592C1A">
        <w:rPr>
          <w:rFonts w:asciiTheme="minorHAnsi" w:hAnsiTheme="minorHAnsi"/>
          <w:sz w:val="16"/>
          <w:szCs w:val="16"/>
        </w:rPr>
        <w:t xml:space="preserve">shall mean </w:t>
      </w:r>
      <w:hyperlink r:id="rId7" w:history="1">
        <w:r w:rsidR="00DD0C88" w:rsidRPr="00DD0C88">
          <w:rPr>
            <w:rStyle w:val="Hyperlink"/>
            <w:rFonts w:asciiTheme="minorHAnsi" w:hAnsiTheme="minorHAnsi" w:cstheme="minorHAnsi"/>
            <w:sz w:val="16"/>
            <w:szCs w:val="16"/>
          </w:rPr>
          <w:t>https://eddington-cambridge.co.uk/explore/sports</w:t>
        </w:r>
      </w:hyperlink>
    </w:p>
    <w:p w:rsidR="002D3A8E" w:rsidRPr="00592C1A" w:rsidRDefault="002D3A8E" w:rsidP="006B12A5">
      <w:pPr>
        <w:spacing w:before="0" w:line="240" w:lineRule="auto"/>
        <w:rPr>
          <w:rFonts w:asciiTheme="minorHAnsi" w:hAnsiTheme="minorHAnsi"/>
          <w:sz w:val="16"/>
          <w:szCs w:val="16"/>
        </w:rPr>
      </w:pPr>
      <w:r w:rsidRPr="002D3A8E">
        <w:rPr>
          <w:rFonts w:asciiTheme="minorHAnsi" w:hAnsiTheme="minorHAnsi"/>
          <w:b/>
          <w:sz w:val="16"/>
          <w:szCs w:val="16"/>
        </w:rPr>
        <w:t>“Working Days”</w:t>
      </w:r>
      <w:r w:rsidRPr="002D3A8E">
        <w:rPr>
          <w:rFonts w:asciiTheme="minorHAnsi" w:hAnsiTheme="minorHAnsi"/>
          <w:sz w:val="16"/>
          <w:szCs w:val="16"/>
        </w:rPr>
        <w:t xml:space="preserve"> shall mean any day on which UK clearing banks in the City of London are open for business but shall not include </w:t>
      </w:r>
      <w:bookmarkStart w:id="0" w:name="_GoBack"/>
      <w:bookmarkEnd w:id="0"/>
      <w:r w:rsidRPr="002D3A8E">
        <w:rPr>
          <w:rFonts w:asciiTheme="minorHAnsi" w:hAnsiTheme="minorHAnsi"/>
          <w:sz w:val="16"/>
          <w:szCs w:val="16"/>
        </w:rPr>
        <w:t>Saturdays or Sundays.</w:t>
      </w:r>
    </w:p>
    <w:p w:rsidR="0082549D" w:rsidRPr="00592C1A" w:rsidRDefault="0082549D" w:rsidP="006B12A5">
      <w:pPr>
        <w:pStyle w:val="MRHeading1"/>
        <w:spacing w:line="240" w:lineRule="auto"/>
        <w:rPr>
          <w:rFonts w:asciiTheme="minorHAnsi" w:hAnsiTheme="minorHAnsi"/>
          <w:sz w:val="16"/>
          <w:szCs w:val="16"/>
        </w:rPr>
      </w:pPr>
      <w:r w:rsidRPr="00592C1A">
        <w:rPr>
          <w:rFonts w:asciiTheme="minorHAnsi" w:hAnsiTheme="minorHAnsi"/>
          <w:sz w:val="16"/>
          <w:szCs w:val="16"/>
        </w:rPr>
        <w:t xml:space="preserve">Use of Sports Facilities </w:t>
      </w:r>
    </w:p>
    <w:p w:rsidR="0082549D" w:rsidRPr="00592C1A" w:rsidRDefault="0082549D" w:rsidP="006B12A5">
      <w:pPr>
        <w:pStyle w:val="MRHeading2"/>
        <w:spacing w:before="0" w:line="240" w:lineRule="auto"/>
        <w:rPr>
          <w:rFonts w:asciiTheme="minorHAnsi" w:hAnsiTheme="minorHAnsi"/>
          <w:sz w:val="16"/>
          <w:szCs w:val="16"/>
        </w:rPr>
      </w:pPr>
      <w:r w:rsidRPr="00592C1A">
        <w:rPr>
          <w:rFonts w:asciiTheme="minorHAnsi" w:hAnsiTheme="minorHAnsi"/>
          <w:sz w:val="16"/>
          <w:szCs w:val="16"/>
        </w:rPr>
        <w:t xml:space="preserve">Go at its sole discretion offers Hirers the use of the </w:t>
      </w:r>
      <w:r w:rsidR="002D3A8E">
        <w:rPr>
          <w:rFonts w:asciiTheme="minorHAnsi" w:hAnsiTheme="minorHAnsi"/>
          <w:sz w:val="16"/>
          <w:szCs w:val="16"/>
        </w:rPr>
        <w:t xml:space="preserve">relevant Area </w:t>
      </w:r>
      <w:r w:rsidRPr="00592C1A">
        <w:rPr>
          <w:rFonts w:asciiTheme="minorHAnsi" w:hAnsiTheme="minorHAnsi"/>
          <w:sz w:val="16"/>
          <w:szCs w:val="16"/>
        </w:rPr>
        <w:t xml:space="preserve">in accordance </w:t>
      </w:r>
      <w:r w:rsidR="00AC356E" w:rsidRPr="00592C1A">
        <w:rPr>
          <w:rFonts w:asciiTheme="minorHAnsi" w:hAnsiTheme="minorHAnsi"/>
          <w:sz w:val="16"/>
          <w:szCs w:val="16"/>
        </w:rPr>
        <w:t>with these Terms and Conditions</w:t>
      </w:r>
      <w:r w:rsidR="002D3A8E">
        <w:rPr>
          <w:rFonts w:asciiTheme="minorHAnsi" w:hAnsiTheme="minorHAnsi"/>
          <w:sz w:val="16"/>
          <w:szCs w:val="16"/>
        </w:rPr>
        <w:t xml:space="preserve"> and reserves the right to refuse an application to </w:t>
      </w:r>
      <w:proofErr w:type="gramStart"/>
      <w:r w:rsidR="002D3A8E">
        <w:rPr>
          <w:rFonts w:asciiTheme="minorHAnsi" w:hAnsiTheme="minorHAnsi"/>
          <w:sz w:val="16"/>
          <w:szCs w:val="16"/>
        </w:rPr>
        <w:t>hire  such</w:t>
      </w:r>
      <w:proofErr w:type="gramEnd"/>
      <w:r w:rsidR="002D3A8E">
        <w:rPr>
          <w:rFonts w:asciiTheme="minorHAnsi" w:hAnsiTheme="minorHAnsi"/>
          <w:sz w:val="16"/>
          <w:szCs w:val="16"/>
        </w:rPr>
        <w:t xml:space="preserve"> relevant Area for any reason</w:t>
      </w:r>
      <w:r w:rsidR="00AC356E" w:rsidRPr="00592C1A">
        <w:rPr>
          <w:rFonts w:asciiTheme="minorHAnsi" w:hAnsiTheme="minorHAnsi"/>
          <w:sz w:val="16"/>
          <w:szCs w:val="16"/>
        </w:rPr>
        <w:t xml:space="preserve">. </w:t>
      </w:r>
    </w:p>
    <w:p w:rsidR="002D3A8E" w:rsidRDefault="002D3A8E" w:rsidP="006B12A5">
      <w:pPr>
        <w:pStyle w:val="MRHeading2"/>
        <w:spacing w:before="0" w:line="240" w:lineRule="auto"/>
        <w:rPr>
          <w:rFonts w:asciiTheme="minorHAnsi" w:hAnsiTheme="minorHAnsi"/>
          <w:sz w:val="16"/>
          <w:szCs w:val="16"/>
        </w:rPr>
      </w:pPr>
      <w:r w:rsidRPr="002D3A8E">
        <w:rPr>
          <w:rFonts w:asciiTheme="minorHAnsi" w:hAnsiTheme="minorHAnsi"/>
          <w:sz w:val="16"/>
          <w:szCs w:val="16"/>
        </w:rPr>
        <w:t xml:space="preserve">The Hirer shall be the person named on, and a signatory to, the Booking </w:t>
      </w:r>
      <w:r w:rsidR="00851EC4">
        <w:rPr>
          <w:rFonts w:asciiTheme="minorHAnsi" w:hAnsiTheme="minorHAnsi"/>
          <w:sz w:val="16"/>
          <w:szCs w:val="16"/>
        </w:rPr>
        <w:t>Request F</w:t>
      </w:r>
      <w:r w:rsidRPr="002D3A8E">
        <w:rPr>
          <w:rFonts w:asciiTheme="minorHAnsi" w:hAnsiTheme="minorHAnsi"/>
          <w:sz w:val="16"/>
          <w:szCs w:val="16"/>
        </w:rPr>
        <w:t>orm, and shall be responsible for ensuring that these Terms and Conditions are fully complied with. In the event of non-compliance, the Hirer and any organisation, company, partnership and any other body which he or she represents shall be jointly and severally liable.</w:t>
      </w:r>
    </w:p>
    <w:p w:rsidR="002D3A8E" w:rsidRPr="002D3A8E" w:rsidRDefault="002D3A8E" w:rsidP="006B12A5">
      <w:pPr>
        <w:pStyle w:val="MRHeading2"/>
        <w:spacing w:before="0" w:line="240" w:lineRule="auto"/>
        <w:rPr>
          <w:rFonts w:asciiTheme="minorHAnsi" w:hAnsiTheme="minorHAnsi"/>
          <w:sz w:val="16"/>
          <w:szCs w:val="16"/>
        </w:rPr>
      </w:pPr>
      <w:r w:rsidRPr="002D3A8E">
        <w:rPr>
          <w:rFonts w:asciiTheme="minorHAnsi" w:hAnsiTheme="minorHAnsi"/>
          <w:sz w:val="16"/>
          <w:szCs w:val="16"/>
        </w:rPr>
        <w:t xml:space="preserve">When making a Booking, the Hirer must provide evidence to </w:t>
      </w:r>
      <w:proofErr w:type="gramStart"/>
      <w:r>
        <w:rPr>
          <w:rFonts w:asciiTheme="minorHAnsi" w:hAnsiTheme="minorHAnsi"/>
          <w:sz w:val="16"/>
          <w:szCs w:val="16"/>
        </w:rPr>
        <w:t>Go</w:t>
      </w:r>
      <w:proofErr w:type="gramEnd"/>
      <w:r>
        <w:rPr>
          <w:rFonts w:asciiTheme="minorHAnsi" w:hAnsiTheme="minorHAnsi"/>
          <w:sz w:val="16"/>
          <w:szCs w:val="16"/>
        </w:rPr>
        <w:t xml:space="preserve"> </w:t>
      </w:r>
      <w:r w:rsidRPr="002D3A8E">
        <w:rPr>
          <w:rFonts w:asciiTheme="minorHAnsi" w:hAnsiTheme="minorHAnsi"/>
          <w:sz w:val="16"/>
          <w:szCs w:val="16"/>
        </w:rPr>
        <w:t xml:space="preserve">that it holds insurance for the Event acceptable to </w:t>
      </w:r>
      <w:r>
        <w:rPr>
          <w:rFonts w:asciiTheme="minorHAnsi" w:hAnsiTheme="minorHAnsi"/>
          <w:sz w:val="16"/>
          <w:szCs w:val="16"/>
        </w:rPr>
        <w:t>Go</w:t>
      </w:r>
      <w:r w:rsidR="00DF170F">
        <w:rPr>
          <w:rFonts w:asciiTheme="minorHAnsi" w:hAnsiTheme="minorHAnsi"/>
          <w:sz w:val="16"/>
          <w:szCs w:val="16"/>
        </w:rPr>
        <w:t xml:space="preserve"> and that such insurance will be in force at all material times</w:t>
      </w:r>
      <w:r w:rsidRPr="002D3A8E">
        <w:rPr>
          <w:rFonts w:asciiTheme="minorHAnsi" w:hAnsiTheme="minorHAnsi"/>
          <w:sz w:val="16"/>
          <w:szCs w:val="16"/>
        </w:rPr>
        <w:t xml:space="preserve">. In the event the Hirer does not hold such insurance, the Hirer must accept insurance held by </w:t>
      </w:r>
      <w:r>
        <w:rPr>
          <w:rFonts w:asciiTheme="minorHAnsi" w:hAnsiTheme="minorHAnsi"/>
          <w:sz w:val="16"/>
          <w:szCs w:val="16"/>
        </w:rPr>
        <w:t>Go</w:t>
      </w:r>
      <w:r w:rsidRPr="002D3A8E">
        <w:rPr>
          <w:rFonts w:asciiTheme="minorHAnsi" w:hAnsiTheme="minorHAnsi"/>
          <w:sz w:val="16"/>
          <w:szCs w:val="16"/>
        </w:rPr>
        <w:t xml:space="preserve">, for which a payment will be required in addition to the Hiring Fees. </w:t>
      </w:r>
    </w:p>
    <w:p w:rsidR="002D3A8E" w:rsidRDefault="00F7145C" w:rsidP="006B12A5">
      <w:pPr>
        <w:pStyle w:val="MRHeading2"/>
        <w:spacing w:before="0" w:line="240" w:lineRule="auto"/>
        <w:rPr>
          <w:rFonts w:asciiTheme="minorHAnsi" w:hAnsiTheme="minorHAnsi"/>
          <w:sz w:val="16"/>
          <w:szCs w:val="16"/>
        </w:rPr>
      </w:pPr>
      <w:r>
        <w:rPr>
          <w:rFonts w:asciiTheme="minorHAnsi" w:hAnsiTheme="minorHAnsi"/>
          <w:sz w:val="16"/>
          <w:szCs w:val="16"/>
        </w:rPr>
        <w:t>No person under the age of eighteen (18) may be a Hirer without Go’s prior written agreement.</w:t>
      </w:r>
    </w:p>
    <w:p w:rsidR="00AC356E" w:rsidRPr="00F7145C" w:rsidRDefault="00F7145C" w:rsidP="006B12A5">
      <w:pPr>
        <w:pStyle w:val="MRHeading2"/>
        <w:spacing w:before="0" w:line="240" w:lineRule="auto"/>
        <w:rPr>
          <w:rFonts w:asciiTheme="minorHAnsi" w:hAnsiTheme="minorHAnsi"/>
          <w:sz w:val="16"/>
          <w:szCs w:val="16"/>
        </w:rPr>
      </w:pPr>
      <w:r w:rsidRPr="00F7145C">
        <w:rPr>
          <w:rFonts w:asciiTheme="minorHAnsi" w:hAnsiTheme="minorHAnsi"/>
          <w:sz w:val="16"/>
          <w:szCs w:val="16"/>
        </w:rPr>
        <w:t>A parent, guardian or carer over the age of eighteen</w:t>
      </w:r>
      <w:r w:rsidR="00FA2861">
        <w:rPr>
          <w:rFonts w:asciiTheme="minorHAnsi" w:hAnsiTheme="minorHAnsi"/>
          <w:sz w:val="16"/>
          <w:szCs w:val="16"/>
        </w:rPr>
        <w:t xml:space="preserve"> (18)</w:t>
      </w:r>
      <w:r w:rsidRPr="00F7145C">
        <w:rPr>
          <w:rFonts w:asciiTheme="minorHAnsi" w:hAnsiTheme="minorHAnsi"/>
          <w:sz w:val="16"/>
          <w:szCs w:val="16"/>
        </w:rPr>
        <w:t xml:space="preserve"> years will be required to sign documentation relating to the hiring of the relevant Area, and to accept legal responsibility for, and for the supervision of, any activity on such Area involving persons under eighteen</w:t>
      </w:r>
      <w:r w:rsidR="00FA2861">
        <w:rPr>
          <w:rFonts w:asciiTheme="minorHAnsi" w:hAnsiTheme="minorHAnsi"/>
          <w:sz w:val="16"/>
          <w:szCs w:val="16"/>
        </w:rPr>
        <w:t xml:space="preserve"> (18)</w:t>
      </w:r>
      <w:r w:rsidRPr="00F7145C">
        <w:rPr>
          <w:rFonts w:asciiTheme="minorHAnsi" w:hAnsiTheme="minorHAnsi"/>
          <w:sz w:val="16"/>
          <w:szCs w:val="16"/>
        </w:rPr>
        <w:t xml:space="preserve"> years of age. </w:t>
      </w:r>
      <w:r w:rsidR="00C77415">
        <w:rPr>
          <w:rFonts w:asciiTheme="minorHAnsi" w:hAnsiTheme="minorHAnsi"/>
          <w:sz w:val="16"/>
          <w:szCs w:val="16"/>
        </w:rPr>
        <w:t xml:space="preserve">The Hirer </w:t>
      </w:r>
      <w:r w:rsidRPr="00F7145C">
        <w:rPr>
          <w:rFonts w:asciiTheme="minorHAnsi" w:hAnsiTheme="minorHAnsi"/>
          <w:sz w:val="16"/>
          <w:szCs w:val="16"/>
        </w:rPr>
        <w:t xml:space="preserve">must be present at all times where </w:t>
      </w:r>
      <w:r>
        <w:rPr>
          <w:rFonts w:asciiTheme="minorHAnsi" w:hAnsiTheme="minorHAnsi"/>
          <w:sz w:val="16"/>
          <w:szCs w:val="16"/>
        </w:rPr>
        <w:t>Equipment</w:t>
      </w:r>
      <w:r w:rsidRPr="00F7145C">
        <w:rPr>
          <w:rFonts w:asciiTheme="minorHAnsi" w:hAnsiTheme="minorHAnsi"/>
          <w:sz w:val="16"/>
          <w:szCs w:val="16"/>
        </w:rPr>
        <w:t xml:space="preserve"> is handled or used.</w:t>
      </w:r>
    </w:p>
    <w:p w:rsidR="00CC0F2D" w:rsidRPr="00F64D12" w:rsidRDefault="00AC356E" w:rsidP="00F64D12">
      <w:pPr>
        <w:pStyle w:val="MRHeading2"/>
        <w:spacing w:before="0" w:line="240" w:lineRule="auto"/>
        <w:rPr>
          <w:rFonts w:asciiTheme="minorHAnsi" w:hAnsiTheme="minorHAnsi"/>
          <w:sz w:val="16"/>
          <w:szCs w:val="16"/>
        </w:rPr>
      </w:pPr>
      <w:bookmarkStart w:id="1" w:name="_Ref511121073"/>
      <w:r w:rsidRPr="00592C1A">
        <w:rPr>
          <w:rFonts w:asciiTheme="minorHAnsi" w:hAnsiTheme="minorHAnsi"/>
          <w:sz w:val="16"/>
          <w:szCs w:val="16"/>
        </w:rPr>
        <w:t xml:space="preserve">Hirers are required to disclose any medical conditions which any Users of the </w:t>
      </w:r>
      <w:r w:rsidR="00F7145C">
        <w:rPr>
          <w:rFonts w:asciiTheme="minorHAnsi" w:hAnsiTheme="minorHAnsi"/>
          <w:sz w:val="16"/>
          <w:szCs w:val="16"/>
        </w:rPr>
        <w:t xml:space="preserve">Booked Area </w:t>
      </w:r>
      <w:r w:rsidRPr="00592C1A">
        <w:rPr>
          <w:rFonts w:asciiTheme="minorHAnsi" w:hAnsiTheme="minorHAnsi"/>
          <w:sz w:val="16"/>
          <w:szCs w:val="16"/>
        </w:rPr>
        <w:t>have or may develop during the Book</w:t>
      </w:r>
      <w:r w:rsidR="00F7145C">
        <w:rPr>
          <w:rFonts w:asciiTheme="minorHAnsi" w:hAnsiTheme="minorHAnsi"/>
          <w:sz w:val="16"/>
          <w:szCs w:val="16"/>
        </w:rPr>
        <w:t>ed Period.</w:t>
      </w:r>
      <w:r w:rsidRPr="00592C1A">
        <w:rPr>
          <w:rFonts w:asciiTheme="minorHAnsi" w:hAnsiTheme="minorHAnsi"/>
          <w:sz w:val="16"/>
          <w:szCs w:val="16"/>
        </w:rPr>
        <w:t xml:space="preserve"> For certain medical conditio</w:t>
      </w:r>
      <w:r w:rsidR="00F7145C">
        <w:rPr>
          <w:rFonts w:asciiTheme="minorHAnsi" w:hAnsiTheme="minorHAnsi"/>
          <w:sz w:val="16"/>
          <w:szCs w:val="16"/>
        </w:rPr>
        <w:t>ns and in the interests of Users’</w:t>
      </w:r>
      <w:r w:rsidRPr="00592C1A">
        <w:rPr>
          <w:rFonts w:asciiTheme="minorHAnsi" w:hAnsiTheme="minorHAnsi"/>
          <w:sz w:val="16"/>
          <w:szCs w:val="16"/>
        </w:rPr>
        <w:t xml:space="preserve"> health and safety, Go may require Users </w:t>
      </w:r>
      <w:r w:rsidR="00CC0F2D" w:rsidRPr="00592C1A">
        <w:rPr>
          <w:rFonts w:asciiTheme="minorHAnsi" w:hAnsiTheme="minorHAnsi"/>
          <w:sz w:val="16"/>
          <w:szCs w:val="16"/>
        </w:rPr>
        <w:t xml:space="preserve">to provide a letter from their GP, physiotherapist or other specified medical professional before access to the </w:t>
      </w:r>
      <w:r w:rsidR="000124D5">
        <w:rPr>
          <w:rFonts w:asciiTheme="minorHAnsi" w:hAnsiTheme="minorHAnsi"/>
          <w:sz w:val="16"/>
          <w:szCs w:val="16"/>
        </w:rPr>
        <w:t xml:space="preserve">Estate and/or the </w:t>
      </w:r>
      <w:r w:rsidR="00F7145C">
        <w:rPr>
          <w:rFonts w:asciiTheme="minorHAnsi" w:hAnsiTheme="minorHAnsi"/>
          <w:sz w:val="16"/>
          <w:szCs w:val="16"/>
        </w:rPr>
        <w:t>Booked Area</w:t>
      </w:r>
      <w:r w:rsidR="00CC0F2D" w:rsidRPr="00592C1A">
        <w:rPr>
          <w:rFonts w:asciiTheme="minorHAnsi" w:hAnsiTheme="minorHAnsi"/>
          <w:sz w:val="16"/>
          <w:szCs w:val="16"/>
        </w:rPr>
        <w:t xml:space="preserve"> is granted.</w:t>
      </w:r>
      <w:bookmarkEnd w:id="1"/>
      <w:r w:rsidR="00CC0F2D" w:rsidRPr="00592C1A">
        <w:rPr>
          <w:rFonts w:asciiTheme="minorHAnsi" w:hAnsiTheme="minorHAnsi"/>
          <w:sz w:val="16"/>
          <w:szCs w:val="16"/>
        </w:rPr>
        <w:t xml:space="preserve"> </w:t>
      </w:r>
    </w:p>
    <w:p w:rsidR="00F7145C" w:rsidRPr="00592C1A" w:rsidRDefault="00F7145C" w:rsidP="006B12A5">
      <w:pPr>
        <w:pStyle w:val="MRHeading2"/>
        <w:spacing w:before="0" w:line="240" w:lineRule="auto"/>
        <w:rPr>
          <w:rFonts w:asciiTheme="minorHAnsi" w:hAnsiTheme="minorHAnsi"/>
          <w:sz w:val="16"/>
          <w:szCs w:val="16"/>
        </w:rPr>
      </w:pPr>
      <w:r w:rsidRPr="00F7145C">
        <w:rPr>
          <w:rFonts w:asciiTheme="minorHAnsi" w:hAnsiTheme="minorHAnsi"/>
          <w:sz w:val="16"/>
          <w:szCs w:val="16"/>
        </w:rPr>
        <w:t xml:space="preserve">The Hirer shall not use the Booked Area for any purposes other than those described in the Booking </w:t>
      </w:r>
      <w:r w:rsidR="00851EC4">
        <w:rPr>
          <w:rFonts w:asciiTheme="minorHAnsi" w:hAnsiTheme="minorHAnsi"/>
          <w:sz w:val="16"/>
          <w:szCs w:val="16"/>
        </w:rPr>
        <w:t>Request F</w:t>
      </w:r>
      <w:r w:rsidRPr="00F7145C">
        <w:rPr>
          <w:rFonts w:asciiTheme="minorHAnsi" w:hAnsiTheme="minorHAnsi"/>
          <w:sz w:val="16"/>
          <w:szCs w:val="16"/>
        </w:rPr>
        <w:t xml:space="preserve">orm and shall not sub-hire the Booked Area to any other person or organisation. Bookings are accepted by </w:t>
      </w:r>
      <w:r w:rsidR="006B12A5">
        <w:rPr>
          <w:rFonts w:asciiTheme="minorHAnsi" w:hAnsiTheme="minorHAnsi"/>
          <w:sz w:val="16"/>
          <w:szCs w:val="16"/>
        </w:rPr>
        <w:t>Go</w:t>
      </w:r>
      <w:r w:rsidRPr="00F7145C">
        <w:rPr>
          <w:rFonts w:asciiTheme="minorHAnsi" w:hAnsiTheme="minorHAnsi"/>
          <w:sz w:val="16"/>
          <w:szCs w:val="16"/>
        </w:rPr>
        <w:t xml:space="preserve"> on the basis of the information supplied by the Hirer.</w:t>
      </w:r>
    </w:p>
    <w:p w:rsidR="00145991" w:rsidRPr="00145991" w:rsidRDefault="00145991" w:rsidP="006B12A5">
      <w:pPr>
        <w:pStyle w:val="MRHeading2"/>
        <w:spacing w:before="0" w:line="240" w:lineRule="auto"/>
        <w:rPr>
          <w:rFonts w:asciiTheme="minorHAnsi" w:hAnsiTheme="minorHAnsi"/>
          <w:sz w:val="16"/>
          <w:szCs w:val="16"/>
        </w:rPr>
      </w:pPr>
      <w:r w:rsidRPr="00145991">
        <w:rPr>
          <w:rFonts w:asciiTheme="minorHAnsi" w:hAnsiTheme="minorHAnsi"/>
          <w:sz w:val="16"/>
          <w:szCs w:val="16"/>
        </w:rPr>
        <w:t xml:space="preserve">In the event of the Hirer or any User using the </w:t>
      </w:r>
      <w:r>
        <w:rPr>
          <w:rFonts w:asciiTheme="minorHAnsi" w:hAnsiTheme="minorHAnsi"/>
          <w:sz w:val="16"/>
          <w:szCs w:val="16"/>
        </w:rPr>
        <w:t>Equipment</w:t>
      </w:r>
      <w:r w:rsidRPr="00145991">
        <w:rPr>
          <w:rFonts w:asciiTheme="minorHAnsi" w:hAnsiTheme="minorHAnsi"/>
          <w:sz w:val="16"/>
          <w:szCs w:val="16"/>
        </w:rPr>
        <w:t xml:space="preserve"> or Booked Area for a purpose other than for the intended purpose and/or with the possibility or intention of causing damage, then the Hirer will be charged a fee for damage to property and/or </w:t>
      </w:r>
      <w:r w:rsidR="006B12A5">
        <w:rPr>
          <w:rFonts w:asciiTheme="minorHAnsi" w:hAnsiTheme="minorHAnsi"/>
          <w:sz w:val="16"/>
          <w:szCs w:val="16"/>
        </w:rPr>
        <w:t>Go</w:t>
      </w:r>
      <w:r w:rsidRPr="00145991">
        <w:rPr>
          <w:rFonts w:asciiTheme="minorHAnsi" w:hAnsiTheme="minorHAnsi"/>
          <w:sz w:val="16"/>
          <w:szCs w:val="16"/>
        </w:rPr>
        <w:t xml:space="preserve"> Equipment and </w:t>
      </w:r>
      <w:r w:rsidR="006B12A5">
        <w:rPr>
          <w:rFonts w:asciiTheme="minorHAnsi" w:hAnsiTheme="minorHAnsi"/>
          <w:sz w:val="16"/>
          <w:szCs w:val="16"/>
        </w:rPr>
        <w:t>Go</w:t>
      </w:r>
      <w:r w:rsidRPr="00145991">
        <w:rPr>
          <w:rFonts w:asciiTheme="minorHAnsi" w:hAnsiTheme="minorHAnsi"/>
          <w:sz w:val="16"/>
          <w:szCs w:val="16"/>
        </w:rPr>
        <w:t xml:space="preserve"> will not be held liable for any such damages or injury. </w:t>
      </w:r>
    </w:p>
    <w:p w:rsidR="00A00CD9" w:rsidRDefault="00145991" w:rsidP="006B12A5">
      <w:pPr>
        <w:pStyle w:val="MRHeading2"/>
        <w:spacing w:before="0" w:line="240" w:lineRule="auto"/>
        <w:rPr>
          <w:rFonts w:asciiTheme="minorHAnsi" w:hAnsiTheme="minorHAnsi"/>
          <w:sz w:val="16"/>
          <w:szCs w:val="16"/>
        </w:rPr>
      </w:pPr>
      <w:r w:rsidRPr="00145991">
        <w:rPr>
          <w:rFonts w:asciiTheme="minorHAnsi" w:hAnsiTheme="minorHAnsi"/>
          <w:sz w:val="16"/>
          <w:szCs w:val="16"/>
        </w:rPr>
        <w:t>In the event of the Booked Area reaching the maximum user number, Staff may refuse entry to the Hirer and/or any User on health and safety grounds.</w:t>
      </w:r>
    </w:p>
    <w:p w:rsidR="00145991" w:rsidRPr="00145991" w:rsidRDefault="00145991" w:rsidP="006B12A5">
      <w:pPr>
        <w:pStyle w:val="MRHeading2"/>
        <w:spacing w:before="0" w:line="240" w:lineRule="auto"/>
        <w:rPr>
          <w:rFonts w:asciiTheme="minorHAnsi" w:hAnsiTheme="minorHAnsi"/>
          <w:sz w:val="16"/>
          <w:szCs w:val="16"/>
        </w:rPr>
      </w:pPr>
      <w:r w:rsidRPr="00145991">
        <w:rPr>
          <w:rFonts w:asciiTheme="minorHAnsi" w:hAnsiTheme="minorHAnsi"/>
          <w:sz w:val="16"/>
          <w:szCs w:val="16"/>
        </w:rPr>
        <w:t>The hire of a Booked Area constitutes permission only to use the Booked Area and confers no tenancy or other right of occupation on the part of the Hirer.</w:t>
      </w:r>
    </w:p>
    <w:p w:rsidR="00554D92" w:rsidRPr="00592C1A" w:rsidRDefault="00554D92" w:rsidP="006B12A5">
      <w:pPr>
        <w:pStyle w:val="MRHeading1"/>
        <w:spacing w:line="240" w:lineRule="auto"/>
        <w:rPr>
          <w:rFonts w:asciiTheme="minorHAnsi" w:hAnsiTheme="minorHAnsi"/>
          <w:sz w:val="16"/>
          <w:szCs w:val="16"/>
        </w:rPr>
      </w:pPr>
      <w:r w:rsidRPr="00592C1A">
        <w:rPr>
          <w:rFonts w:asciiTheme="minorHAnsi" w:hAnsiTheme="minorHAnsi"/>
          <w:sz w:val="16"/>
          <w:szCs w:val="16"/>
        </w:rPr>
        <w:t xml:space="preserve">Changes to </w:t>
      </w:r>
      <w:r w:rsidR="00B94620" w:rsidRPr="00592C1A">
        <w:rPr>
          <w:rFonts w:asciiTheme="minorHAnsi" w:hAnsiTheme="minorHAnsi"/>
          <w:sz w:val="16"/>
          <w:szCs w:val="16"/>
        </w:rPr>
        <w:t>Opening Times,</w:t>
      </w:r>
      <w:r w:rsidR="00D6010F" w:rsidRPr="00592C1A">
        <w:rPr>
          <w:rFonts w:asciiTheme="minorHAnsi" w:hAnsiTheme="minorHAnsi"/>
          <w:sz w:val="16"/>
          <w:szCs w:val="16"/>
        </w:rPr>
        <w:t xml:space="preserve"> </w:t>
      </w:r>
      <w:r w:rsidR="00803C88">
        <w:rPr>
          <w:rFonts w:asciiTheme="minorHAnsi" w:hAnsiTheme="minorHAnsi"/>
          <w:sz w:val="16"/>
          <w:szCs w:val="16"/>
        </w:rPr>
        <w:t xml:space="preserve">Hiring </w:t>
      </w:r>
      <w:r w:rsidRPr="00592C1A">
        <w:rPr>
          <w:rFonts w:asciiTheme="minorHAnsi" w:hAnsiTheme="minorHAnsi"/>
          <w:sz w:val="16"/>
          <w:szCs w:val="16"/>
        </w:rPr>
        <w:t>Fees</w:t>
      </w:r>
      <w:r w:rsidR="00B66B48">
        <w:rPr>
          <w:rFonts w:asciiTheme="minorHAnsi" w:hAnsiTheme="minorHAnsi"/>
          <w:sz w:val="16"/>
          <w:szCs w:val="16"/>
        </w:rPr>
        <w:t>, Terms and Conditions</w:t>
      </w:r>
      <w:r w:rsidRPr="00592C1A">
        <w:rPr>
          <w:rFonts w:asciiTheme="minorHAnsi" w:hAnsiTheme="minorHAnsi"/>
          <w:sz w:val="16"/>
          <w:szCs w:val="16"/>
        </w:rPr>
        <w:t xml:space="preserve"> and Late Cancellations</w:t>
      </w:r>
    </w:p>
    <w:p w:rsidR="004061A4" w:rsidRPr="00592C1A" w:rsidRDefault="004061A4" w:rsidP="006B12A5">
      <w:pPr>
        <w:pStyle w:val="MRHeading2"/>
        <w:spacing w:before="0" w:line="240" w:lineRule="auto"/>
        <w:rPr>
          <w:rFonts w:asciiTheme="minorHAnsi" w:hAnsiTheme="minorHAnsi"/>
          <w:b/>
          <w:sz w:val="16"/>
          <w:szCs w:val="16"/>
        </w:rPr>
      </w:pPr>
      <w:r w:rsidRPr="00592C1A">
        <w:rPr>
          <w:rFonts w:asciiTheme="minorHAnsi" w:hAnsiTheme="minorHAnsi"/>
          <w:b/>
          <w:sz w:val="16"/>
          <w:szCs w:val="16"/>
        </w:rPr>
        <w:t xml:space="preserve">Changes to Opening Times </w:t>
      </w:r>
    </w:p>
    <w:p w:rsidR="004061A4" w:rsidRPr="00592C1A" w:rsidRDefault="004061A4" w:rsidP="006B12A5">
      <w:pPr>
        <w:pStyle w:val="MRHeading3"/>
        <w:tabs>
          <w:tab w:val="clear" w:pos="1797"/>
        </w:tabs>
        <w:spacing w:before="0" w:line="240" w:lineRule="auto"/>
        <w:ind w:left="709" w:hanging="709"/>
        <w:rPr>
          <w:rFonts w:asciiTheme="minorHAnsi" w:hAnsiTheme="minorHAnsi"/>
          <w:sz w:val="16"/>
          <w:szCs w:val="16"/>
        </w:rPr>
      </w:pPr>
      <w:r w:rsidRPr="00592C1A">
        <w:rPr>
          <w:rFonts w:asciiTheme="minorHAnsi" w:hAnsiTheme="minorHAnsi"/>
          <w:sz w:val="16"/>
          <w:szCs w:val="16"/>
        </w:rPr>
        <w:lastRenderedPageBreak/>
        <w:t xml:space="preserve">Details of Go’s seasonal opening times for the Sports Facilities are listed on the Website. </w:t>
      </w:r>
    </w:p>
    <w:p w:rsidR="004061A4" w:rsidRPr="00592C1A" w:rsidRDefault="004061A4" w:rsidP="006B12A5">
      <w:pPr>
        <w:pStyle w:val="MRHeading3"/>
        <w:tabs>
          <w:tab w:val="clear" w:pos="1797"/>
        </w:tabs>
        <w:spacing w:before="0" w:line="240" w:lineRule="auto"/>
        <w:ind w:left="709" w:hanging="709"/>
        <w:rPr>
          <w:rFonts w:asciiTheme="minorHAnsi" w:hAnsiTheme="minorHAnsi"/>
          <w:sz w:val="16"/>
          <w:szCs w:val="16"/>
        </w:rPr>
      </w:pPr>
      <w:r w:rsidRPr="00592C1A">
        <w:rPr>
          <w:rFonts w:asciiTheme="minorHAnsi" w:hAnsiTheme="minorHAnsi"/>
          <w:sz w:val="16"/>
          <w:szCs w:val="16"/>
        </w:rPr>
        <w:t>Go reserves the right to changes the Sports Facilities</w:t>
      </w:r>
      <w:r w:rsidR="00DE1FD0">
        <w:rPr>
          <w:rFonts w:asciiTheme="minorHAnsi" w:hAnsiTheme="minorHAnsi"/>
          <w:sz w:val="16"/>
          <w:szCs w:val="16"/>
        </w:rPr>
        <w:t>’</w:t>
      </w:r>
      <w:r w:rsidRPr="00592C1A">
        <w:rPr>
          <w:rFonts w:asciiTheme="minorHAnsi" w:hAnsiTheme="minorHAnsi"/>
          <w:sz w:val="16"/>
          <w:szCs w:val="16"/>
        </w:rPr>
        <w:t xml:space="preserve"> opening hours at any time, at its sole discretion. If such changes are made, </w:t>
      </w:r>
      <w:proofErr w:type="gramStart"/>
      <w:r w:rsidRPr="00592C1A">
        <w:rPr>
          <w:rFonts w:asciiTheme="minorHAnsi" w:hAnsiTheme="minorHAnsi"/>
          <w:sz w:val="16"/>
          <w:szCs w:val="16"/>
        </w:rPr>
        <w:t>Go</w:t>
      </w:r>
      <w:proofErr w:type="gramEnd"/>
      <w:r w:rsidRPr="00592C1A">
        <w:rPr>
          <w:rFonts w:asciiTheme="minorHAnsi" w:hAnsiTheme="minorHAnsi"/>
          <w:sz w:val="16"/>
          <w:szCs w:val="16"/>
        </w:rPr>
        <w:t xml:space="preserve"> will, where reasonably possible, inform any and all Hirers who have booked any part of the Sports Facilities, notifying them via email or via telephone. </w:t>
      </w:r>
    </w:p>
    <w:p w:rsidR="004061A4" w:rsidRPr="00592C1A" w:rsidRDefault="00554D92" w:rsidP="006B12A5">
      <w:pPr>
        <w:pStyle w:val="MRHeading2"/>
        <w:spacing w:before="0" w:line="240" w:lineRule="auto"/>
        <w:rPr>
          <w:rFonts w:asciiTheme="minorHAnsi" w:hAnsiTheme="minorHAnsi"/>
          <w:b/>
          <w:sz w:val="16"/>
          <w:szCs w:val="16"/>
        </w:rPr>
      </w:pPr>
      <w:r w:rsidRPr="00592C1A">
        <w:rPr>
          <w:rFonts w:asciiTheme="minorHAnsi" w:hAnsiTheme="minorHAnsi"/>
          <w:b/>
          <w:sz w:val="16"/>
          <w:szCs w:val="16"/>
        </w:rPr>
        <w:t xml:space="preserve">Changes </w:t>
      </w:r>
      <w:r w:rsidR="004061A4" w:rsidRPr="00592C1A">
        <w:rPr>
          <w:rFonts w:asciiTheme="minorHAnsi" w:hAnsiTheme="minorHAnsi"/>
          <w:b/>
          <w:sz w:val="16"/>
          <w:szCs w:val="16"/>
        </w:rPr>
        <w:t xml:space="preserve">to </w:t>
      </w:r>
      <w:r w:rsidR="00145991">
        <w:rPr>
          <w:rFonts w:asciiTheme="minorHAnsi" w:hAnsiTheme="minorHAnsi"/>
          <w:b/>
          <w:sz w:val="16"/>
          <w:szCs w:val="16"/>
        </w:rPr>
        <w:t xml:space="preserve">Hiring </w:t>
      </w:r>
      <w:r w:rsidR="004061A4" w:rsidRPr="00592C1A">
        <w:rPr>
          <w:rFonts w:asciiTheme="minorHAnsi" w:hAnsiTheme="minorHAnsi"/>
          <w:b/>
          <w:sz w:val="16"/>
          <w:szCs w:val="16"/>
        </w:rPr>
        <w:t xml:space="preserve">Fees </w:t>
      </w:r>
    </w:p>
    <w:p w:rsidR="00145991" w:rsidRPr="00145991" w:rsidRDefault="00145991" w:rsidP="006B12A5">
      <w:pPr>
        <w:pStyle w:val="MRHeading3"/>
        <w:tabs>
          <w:tab w:val="clear" w:pos="1797"/>
        </w:tabs>
        <w:spacing w:before="0" w:line="240" w:lineRule="auto"/>
        <w:ind w:left="709" w:hanging="709"/>
        <w:rPr>
          <w:rFonts w:asciiTheme="minorHAnsi" w:hAnsiTheme="minorHAnsi"/>
          <w:sz w:val="16"/>
          <w:szCs w:val="16"/>
        </w:rPr>
      </w:pPr>
      <w:r w:rsidRPr="00145991">
        <w:rPr>
          <w:rFonts w:asciiTheme="minorHAnsi" w:hAnsiTheme="minorHAnsi"/>
          <w:sz w:val="16"/>
          <w:szCs w:val="16"/>
        </w:rPr>
        <w:t xml:space="preserve">Hiring Fees shall be paid in accordance with </w:t>
      </w:r>
      <w:r w:rsidR="006B12A5">
        <w:rPr>
          <w:rFonts w:asciiTheme="minorHAnsi" w:hAnsiTheme="minorHAnsi"/>
          <w:sz w:val="16"/>
          <w:szCs w:val="16"/>
        </w:rPr>
        <w:t>Go</w:t>
      </w:r>
      <w:r w:rsidRPr="00145991">
        <w:rPr>
          <w:rFonts w:asciiTheme="minorHAnsi" w:hAnsiTheme="minorHAnsi"/>
          <w:sz w:val="16"/>
          <w:szCs w:val="16"/>
        </w:rPr>
        <w:t xml:space="preserve">'s relevant tariffs, details of which can be obtained from </w:t>
      </w:r>
      <w:r w:rsidR="006B12A5">
        <w:rPr>
          <w:rFonts w:asciiTheme="minorHAnsi" w:hAnsiTheme="minorHAnsi"/>
          <w:sz w:val="16"/>
          <w:szCs w:val="16"/>
        </w:rPr>
        <w:t>Go</w:t>
      </w:r>
      <w:r w:rsidRPr="00145991">
        <w:rPr>
          <w:rFonts w:asciiTheme="minorHAnsi" w:hAnsiTheme="minorHAnsi"/>
          <w:sz w:val="16"/>
          <w:szCs w:val="16"/>
        </w:rPr>
        <w:t xml:space="preserve"> (and indicative charges may be available from time to time on the Website). </w:t>
      </w:r>
      <w:r w:rsidR="006B12A5">
        <w:rPr>
          <w:rFonts w:asciiTheme="minorHAnsi" w:hAnsiTheme="minorHAnsi"/>
          <w:sz w:val="16"/>
          <w:szCs w:val="16"/>
        </w:rPr>
        <w:t>Go</w:t>
      </w:r>
      <w:r w:rsidRPr="00145991">
        <w:rPr>
          <w:rFonts w:asciiTheme="minorHAnsi" w:hAnsiTheme="minorHAnsi"/>
          <w:sz w:val="16"/>
          <w:szCs w:val="16"/>
        </w:rPr>
        <w:t xml:space="preserve"> will review the Hiring Fees annually and publish such revised Hiring Fees on the Website on the first Working Day in June in each year, effective for the following twelve (12) months from 1 August to 31 July.</w:t>
      </w:r>
    </w:p>
    <w:p w:rsidR="00554D92" w:rsidRPr="00592C1A" w:rsidRDefault="00554D92" w:rsidP="006B12A5">
      <w:pPr>
        <w:pStyle w:val="MRHeading3"/>
        <w:tabs>
          <w:tab w:val="clear" w:pos="1797"/>
        </w:tabs>
        <w:spacing w:before="0" w:line="240" w:lineRule="auto"/>
        <w:ind w:left="709" w:hanging="709"/>
        <w:rPr>
          <w:rFonts w:asciiTheme="minorHAnsi" w:hAnsiTheme="minorHAnsi"/>
          <w:sz w:val="16"/>
          <w:szCs w:val="16"/>
        </w:rPr>
      </w:pPr>
      <w:bookmarkStart w:id="2" w:name="_Ref511209190"/>
      <w:r w:rsidRPr="00592C1A">
        <w:rPr>
          <w:rFonts w:asciiTheme="minorHAnsi" w:hAnsiTheme="minorHAnsi"/>
          <w:sz w:val="16"/>
          <w:szCs w:val="16"/>
        </w:rPr>
        <w:t>Go reserve</w:t>
      </w:r>
      <w:r w:rsidR="00B91CFA" w:rsidRPr="00592C1A">
        <w:rPr>
          <w:rFonts w:asciiTheme="minorHAnsi" w:hAnsiTheme="minorHAnsi"/>
          <w:sz w:val="16"/>
          <w:szCs w:val="16"/>
        </w:rPr>
        <w:t>s</w:t>
      </w:r>
      <w:r w:rsidRPr="00592C1A">
        <w:rPr>
          <w:rFonts w:asciiTheme="minorHAnsi" w:hAnsiTheme="minorHAnsi"/>
          <w:sz w:val="16"/>
          <w:szCs w:val="16"/>
        </w:rPr>
        <w:t xml:space="preserve"> the right to change its</w:t>
      </w:r>
      <w:r w:rsidR="00145991">
        <w:rPr>
          <w:rFonts w:asciiTheme="minorHAnsi" w:hAnsiTheme="minorHAnsi"/>
          <w:sz w:val="16"/>
          <w:szCs w:val="16"/>
        </w:rPr>
        <w:t xml:space="preserve"> Hiring</w:t>
      </w:r>
      <w:r w:rsidRPr="00592C1A">
        <w:rPr>
          <w:rFonts w:asciiTheme="minorHAnsi" w:hAnsiTheme="minorHAnsi"/>
          <w:sz w:val="16"/>
          <w:szCs w:val="16"/>
        </w:rPr>
        <w:t xml:space="preserve"> Fees at any time, at its sole discretion.</w:t>
      </w:r>
      <w:bookmarkEnd w:id="2"/>
      <w:r w:rsidRPr="00592C1A">
        <w:rPr>
          <w:rFonts w:asciiTheme="minorHAnsi" w:hAnsiTheme="minorHAnsi"/>
          <w:sz w:val="16"/>
          <w:szCs w:val="16"/>
        </w:rPr>
        <w:t xml:space="preserve"> </w:t>
      </w:r>
    </w:p>
    <w:p w:rsidR="00554D92" w:rsidRPr="00592C1A" w:rsidRDefault="00554D92" w:rsidP="006B12A5">
      <w:pPr>
        <w:pStyle w:val="MRHeading3"/>
        <w:tabs>
          <w:tab w:val="clear" w:pos="1797"/>
        </w:tabs>
        <w:spacing w:before="0" w:line="240" w:lineRule="auto"/>
        <w:ind w:left="709" w:hanging="709"/>
        <w:rPr>
          <w:rFonts w:asciiTheme="minorHAnsi" w:hAnsiTheme="minorHAnsi"/>
          <w:sz w:val="16"/>
          <w:szCs w:val="16"/>
        </w:rPr>
      </w:pPr>
      <w:r w:rsidRPr="00592C1A">
        <w:rPr>
          <w:rFonts w:asciiTheme="minorHAnsi" w:hAnsiTheme="minorHAnsi"/>
          <w:sz w:val="16"/>
          <w:szCs w:val="16"/>
        </w:rPr>
        <w:t>In the event of a change</w:t>
      </w:r>
      <w:r w:rsidR="00145991">
        <w:rPr>
          <w:rFonts w:asciiTheme="minorHAnsi" w:hAnsiTheme="minorHAnsi"/>
          <w:sz w:val="16"/>
          <w:szCs w:val="16"/>
        </w:rPr>
        <w:t xml:space="preserve"> to the Hiring Fees referred to in clause </w:t>
      </w:r>
      <w:r w:rsidR="00145991">
        <w:rPr>
          <w:rFonts w:asciiTheme="minorHAnsi" w:hAnsiTheme="minorHAnsi"/>
          <w:sz w:val="16"/>
          <w:szCs w:val="16"/>
        </w:rPr>
        <w:fldChar w:fldCharType="begin"/>
      </w:r>
      <w:r w:rsidR="00145991">
        <w:rPr>
          <w:rFonts w:asciiTheme="minorHAnsi" w:hAnsiTheme="minorHAnsi"/>
          <w:sz w:val="16"/>
          <w:szCs w:val="16"/>
        </w:rPr>
        <w:instrText xml:space="preserve"> REF _Ref511209190 \r \h </w:instrText>
      </w:r>
      <w:r w:rsidR="006B12A5">
        <w:rPr>
          <w:rFonts w:asciiTheme="minorHAnsi" w:hAnsiTheme="minorHAnsi"/>
          <w:sz w:val="16"/>
          <w:szCs w:val="16"/>
        </w:rPr>
        <w:instrText xml:space="preserve"> \* MERGEFORMAT </w:instrText>
      </w:r>
      <w:r w:rsidR="00145991">
        <w:rPr>
          <w:rFonts w:asciiTheme="minorHAnsi" w:hAnsiTheme="minorHAnsi"/>
          <w:sz w:val="16"/>
          <w:szCs w:val="16"/>
        </w:rPr>
      </w:r>
      <w:r w:rsidR="00145991">
        <w:rPr>
          <w:rFonts w:asciiTheme="minorHAnsi" w:hAnsiTheme="minorHAnsi"/>
          <w:sz w:val="16"/>
          <w:szCs w:val="16"/>
        </w:rPr>
        <w:fldChar w:fldCharType="separate"/>
      </w:r>
      <w:r w:rsidR="00284C0C">
        <w:rPr>
          <w:rFonts w:asciiTheme="minorHAnsi" w:hAnsiTheme="minorHAnsi"/>
          <w:sz w:val="16"/>
          <w:szCs w:val="16"/>
        </w:rPr>
        <w:t>3.2.2</w:t>
      </w:r>
      <w:r w:rsidR="00145991">
        <w:rPr>
          <w:rFonts w:asciiTheme="minorHAnsi" w:hAnsiTheme="minorHAnsi"/>
          <w:sz w:val="16"/>
          <w:szCs w:val="16"/>
        </w:rPr>
        <w:fldChar w:fldCharType="end"/>
      </w:r>
      <w:r w:rsidRPr="00592C1A">
        <w:rPr>
          <w:rFonts w:asciiTheme="minorHAnsi" w:hAnsiTheme="minorHAnsi"/>
          <w:sz w:val="16"/>
          <w:szCs w:val="16"/>
        </w:rPr>
        <w:t>, Go reserves the ri</w:t>
      </w:r>
      <w:r w:rsidR="00145991">
        <w:rPr>
          <w:rFonts w:asciiTheme="minorHAnsi" w:hAnsiTheme="minorHAnsi"/>
          <w:sz w:val="16"/>
          <w:szCs w:val="16"/>
        </w:rPr>
        <w:t>ght to amend the amount of the B</w:t>
      </w:r>
      <w:r w:rsidRPr="00592C1A">
        <w:rPr>
          <w:rFonts w:asciiTheme="minorHAnsi" w:hAnsiTheme="minorHAnsi"/>
          <w:sz w:val="16"/>
          <w:szCs w:val="16"/>
        </w:rPr>
        <w:t xml:space="preserve">ooking with the Hirer </w:t>
      </w:r>
      <w:r w:rsidR="00B94620" w:rsidRPr="00592C1A">
        <w:rPr>
          <w:rFonts w:asciiTheme="minorHAnsi" w:hAnsiTheme="minorHAnsi"/>
          <w:sz w:val="16"/>
          <w:szCs w:val="16"/>
        </w:rPr>
        <w:t xml:space="preserve">to reflect the </w:t>
      </w:r>
      <w:r w:rsidR="00983C9F" w:rsidRPr="00592C1A">
        <w:rPr>
          <w:rFonts w:asciiTheme="minorHAnsi" w:hAnsiTheme="minorHAnsi"/>
          <w:sz w:val="16"/>
          <w:szCs w:val="16"/>
        </w:rPr>
        <w:t xml:space="preserve">updated price. </w:t>
      </w:r>
    </w:p>
    <w:p w:rsidR="009B7BF1" w:rsidRPr="00592C1A" w:rsidRDefault="004061A4" w:rsidP="006B12A5">
      <w:pPr>
        <w:pStyle w:val="MRHeading3"/>
        <w:tabs>
          <w:tab w:val="clear" w:pos="1797"/>
        </w:tabs>
        <w:spacing w:before="0" w:line="240" w:lineRule="auto"/>
        <w:ind w:left="709" w:hanging="709"/>
        <w:rPr>
          <w:rFonts w:asciiTheme="minorHAnsi" w:hAnsiTheme="minorHAnsi"/>
          <w:sz w:val="16"/>
          <w:szCs w:val="16"/>
        </w:rPr>
      </w:pPr>
      <w:r w:rsidRPr="00592C1A">
        <w:rPr>
          <w:rFonts w:asciiTheme="minorHAnsi" w:hAnsiTheme="minorHAnsi"/>
          <w:sz w:val="16"/>
          <w:szCs w:val="16"/>
        </w:rPr>
        <w:t>Any change</w:t>
      </w:r>
      <w:r w:rsidR="009B7BF1" w:rsidRPr="00592C1A">
        <w:rPr>
          <w:rFonts w:asciiTheme="minorHAnsi" w:hAnsiTheme="minorHAnsi"/>
          <w:sz w:val="16"/>
          <w:szCs w:val="16"/>
        </w:rPr>
        <w:t>s to</w:t>
      </w:r>
      <w:r w:rsidR="00145991">
        <w:rPr>
          <w:rFonts w:asciiTheme="minorHAnsi" w:hAnsiTheme="minorHAnsi"/>
          <w:sz w:val="16"/>
          <w:szCs w:val="16"/>
        </w:rPr>
        <w:t xml:space="preserve"> Hiring</w:t>
      </w:r>
      <w:r w:rsidR="009B7BF1" w:rsidRPr="00592C1A">
        <w:rPr>
          <w:rFonts w:asciiTheme="minorHAnsi" w:hAnsiTheme="minorHAnsi"/>
          <w:sz w:val="16"/>
          <w:szCs w:val="16"/>
        </w:rPr>
        <w:t xml:space="preserve"> Fees shall be updated on the Website and will be effective immediately, unless otherwise stated. </w:t>
      </w:r>
    </w:p>
    <w:p w:rsidR="009B7BF1" w:rsidRPr="00592C1A" w:rsidRDefault="009B7BF1" w:rsidP="006B12A5">
      <w:pPr>
        <w:pStyle w:val="MRHeading2"/>
        <w:spacing w:before="0" w:line="240" w:lineRule="auto"/>
        <w:rPr>
          <w:rFonts w:asciiTheme="minorHAnsi" w:hAnsiTheme="minorHAnsi"/>
          <w:b/>
          <w:sz w:val="16"/>
          <w:szCs w:val="16"/>
        </w:rPr>
      </w:pPr>
      <w:r w:rsidRPr="00592C1A">
        <w:rPr>
          <w:rFonts w:asciiTheme="minorHAnsi" w:hAnsiTheme="minorHAnsi"/>
          <w:b/>
          <w:sz w:val="16"/>
          <w:szCs w:val="16"/>
        </w:rPr>
        <w:t>Changes to Terms and Conditions</w:t>
      </w:r>
    </w:p>
    <w:p w:rsidR="009B7BF1" w:rsidRPr="00592C1A" w:rsidRDefault="009B7BF1" w:rsidP="006B12A5">
      <w:pPr>
        <w:pStyle w:val="MRHeading3"/>
        <w:tabs>
          <w:tab w:val="clear" w:pos="1797"/>
        </w:tabs>
        <w:spacing w:before="0" w:line="240" w:lineRule="auto"/>
        <w:ind w:left="709" w:hanging="709"/>
        <w:rPr>
          <w:rFonts w:asciiTheme="minorHAnsi" w:hAnsiTheme="minorHAnsi"/>
          <w:sz w:val="16"/>
          <w:szCs w:val="16"/>
        </w:rPr>
      </w:pPr>
      <w:bookmarkStart w:id="3" w:name="_Ref511120982"/>
      <w:r w:rsidRPr="00592C1A">
        <w:rPr>
          <w:rFonts w:asciiTheme="minorHAnsi" w:hAnsiTheme="minorHAnsi"/>
          <w:sz w:val="16"/>
          <w:szCs w:val="16"/>
        </w:rPr>
        <w:t>Go reserves the right to change these Terms and Conditions at any time, at its sole discretion. Changes will be displayed on the Website and wil</w:t>
      </w:r>
      <w:r w:rsidR="00145991">
        <w:rPr>
          <w:rFonts w:asciiTheme="minorHAnsi" w:hAnsiTheme="minorHAnsi"/>
          <w:sz w:val="16"/>
          <w:szCs w:val="16"/>
        </w:rPr>
        <w:t>l be on the W</w:t>
      </w:r>
      <w:r w:rsidRPr="00592C1A">
        <w:rPr>
          <w:rFonts w:asciiTheme="minorHAnsi" w:hAnsiTheme="minorHAnsi"/>
          <w:sz w:val="16"/>
          <w:szCs w:val="16"/>
        </w:rPr>
        <w:t>ebsite for at least two weeks bef</w:t>
      </w:r>
      <w:r w:rsidR="00533CCC" w:rsidRPr="00592C1A">
        <w:rPr>
          <w:rFonts w:asciiTheme="minorHAnsi" w:hAnsiTheme="minorHAnsi"/>
          <w:sz w:val="16"/>
          <w:szCs w:val="16"/>
        </w:rPr>
        <w:t>ore the changes come into force</w:t>
      </w:r>
      <w:r w:rsidRPr="00592C1A">
        <w:rPr>
          <w:rFonts w:asciiTheme="minorHAnsi" w:hAnsiTheme="minorHAnsi"/>
          <w:sz w:val="16"/>
          <w:szCs w:val="16"/>
        </w:rPr>
        <w:t>.</w:t>
      </w:r>
      <w:bookmarkEnd w:id="3"/>
      <w:r w:rsidRPr="00592C1A">
        <w:rPr>
          <w:rFonts w:asciiTheme="minorHAnsi" w:hAnsiTheme="minorHAnsi"/>
          <w:sz w:val="16"/>
          <w:szCs w:val="16"/>
        </w:rPr>
        <w:t xml:space="preserve"> </w:t>
      </w:r>
    </w:p>
    <w:p w:rsidR="009B7BF1" w:rsidRPr="00592C1A" w:rsidRDefault="009B7BF1" w:rsidP="006B12A5">
      <w:pPr>
        <w:pStyle w:val="MRHeading2"/>
        <w:spacing w:before="0" w:line="240" w:lineRule="auto"/>
        <w:rPr>
          <w:rFonts w:asciiTheme="minorHAnsi" w:hAnsiTheme="minorHAnsi"/>
          <w:b/>
          <w:sz w:val="16"/>
          <w:szCs w:val="16"/>
        </w:rPr>
      </w:pPr>
      <w:r w:rsidRPr="00592C1A">
        <w:rPr>
          <w:rFonts w:asciiTheme="minorHAnsi" w:hAnsiTheme="minorHAnsi"/>
          <w:b/>
          <w:sz w:val="16"/>
          <w:szCs w:val="16"/>
        </w:rPr>
        <w:t>Late Cancellations</w:t>
      </w:r>
    </w:p>
    <w:p w:rsidR="009B7BF1" w:rsidRPr="00592C1A" w:rsidRDefault="00667AB7" w:rsidP="006B12A5">
      <w:pPr>
        <w:pStyle w:val="MRHeading3"/>
        <w:tabs>
          <w:tab w:val="clear" w:pos="1797"/>
        </w:tabs>
        <w:spacing w:before="0" w:line="240" w:lineRule="auto"/>
        <w:ind w:left="709" w:hanging="709"/>
        <w:rPr>
          <w:rFonts w:asciiTheme="minorHAnsi" w:hAnsiTheme="minorHAnsi"/>
          <w:sz w:val="16"/>
          <w:szCs w:val="16"/>
        </w:rPr>
      </w:pPr>
      <w:r w:rsidRPr="00592C1A">
        <w:rPr>
          <w:rFonts w:asciiTheme="minorHAnsi" w:hAnsiTheme="minorHAnsi"/>
          <w:sz w:val="16"/>
          <w:szCs w:val="16"/>
        </w:rPr>
        <w:t xml:space="preserve">Go will </w:t>
      </w:r>
      <w:r w:rsidR="00E0249F" w:rsidRPr="00592C1A">
        <w:rPr>
          <w:rFonts w:asciiTheme="minorHAnsi" w:hAnsiTheme="minorHAnsi"/>
          <w:sz w:val="16"/>
          <w:szCs w:val="16"/>
        </w:rPr>
        <w:t xml:space="preserve">keep all payment if a Booking is cancelled with less than </w:t>
      </w:r>
      <w:r w:rsidR="00B66B48">
        <w:rPr>
          <w:rFonts w:asciiTheme="minorHAnsi" w:hAnsiTheme="minorHAnsi"/>
          <w:sz w:val="16"/>
          <w:szCs w:val="16"/>
        </w:rPr>
        <w:t>forty eight (</w:t>
      </w:r>
      <w:r w:rsidR="00E0249F" w:rsidRPr="00592C1A">
        <w:rPr>
          <w:rFonts w:asciiTheme="minorHAnsi" w:hAnsiTheme="minorHAnsi"/>
          <w:sz w:val="16"/>
          <w:szCs w:val="16"/>
        </w:rPr>
        <w:t>48</w:t>
      </w:r>
      <w:r w:rsidR="00B66B48">
        <w:rPr>
          <w:rFonts w:asciiTheme="minorHAnsi" w:hAnsiTheme="minorHAnsi"/>
          <w:sz w:val="16"/>
          <w:szCs w:val="16"/>
        </w:rPr>
        <w:t>)</w:t>
      </w:r>
      <w:r w:rsidR="00E0249F" w:rsidRPr="00592C1A">
        <w:rPr>
          <w:rFonts w:asciiTheme="minorHAnsi" w:hAnsiTheme="minorHAnsi"/>
          <w:sz w:val="16"/>
          <w:szCs w:val="16"/>
        </w:rPr>
        <w:t xml:space="preserve"> hou</w:t>
      </w:r>
      <w:r w:rsidR="00A00CD9" w:rsidRPr="00592C1A">
        <w:rPr>
          <w:rFonts w:asciiTheme="minorHAnsi" w:hAnsiTheme="minorHAnsi"/>
          <w:sz w:val="16"/>
          <w:szCs w:val="16"/>
        </w:rPr>
        <w:t>rs</w:t>
      </w:r>
      <w:r w:rsidR="00145991">
        <w:rPr>
          <w:rFonts w:asciiTheme="minorHAnsi" w:hAnsiTheme="minorHAnsi"/>
          <w:sz w:val="16"/>
          <w:szCs w:val="16"/>
        </w:rPr>
        <w:t>’</w:t>
      </w:r>
      <w:r w:rsidR="00A00CD9" w:rsidRPr="00592C1A">
        <w:rPr>
          <w:rFonts w:asciiTheme="minorHAnsi" w:hAnsiTheme="minorHAnsi"/>
          <w:sz w:val="16"/>
          <w:szCs w:val="16"/>
        </w:rPr>
        <w:t xml:space="preserve"> notice without exception. </w:t>
      </w:r>
      <w:r w:rsidR="002A1A3E" w:rsidRPr="002A1A3E">
        <w:rPr>
          <w:rFonts w:asciiTheme="minorHAnsi" w:hAnsiTheme="minorHAnsi"/>
          <w:sz w:val="16"/>
          <w:szCs w:val="16"/>
        </w:rPr>
        <w:t xml:space="preserve">Any cancellations after that time or ‘no shows’ may incur a dishonour charge of fifty percent (50%) of the Hiring Fees which shall be payable in addition to the Hiring Fees. Dishonour charges must be paid in full before any further use of the </w:t>
      </w:r>
      <w:r w:rsidR="000124D5">
        <w:rPr>
          <w:rFonts w:asciiTheme="minorHAnsi" w:hAnsiTheme="minorHAnsi"/>
          <w:sz w:val="16"/>
          <w:szCs w:val="16"/>
        </w:rPr>
        <w:t xml:space="preserve">Estate </w:t>
      </w:r>
      <w:r w:rsidR="002A1A3E" w:rsidRPr="002A1A3E">
        <w:rPr>
          <w:rFonts w:asciiTheme="minorHAnsi" w:hAnsiTheme="minorHAnsi"/>
          <w:sz w:val="16"/>
          <w:szCs w:val="16"/>
        </w:rPr>
        <w:t>is permitted.</w:t>
      </w:r>
    </w:p>
    <w:p w:rsidR="004061A4" w:rsidRPr="00592C1A" w:rsidRDefault="006B12A5" w:rsidP="006B12A5">
      <w:pPr>
        <w:pStyle w:val="MRHeading3"/>
        <w:tabs>
          <w:tab w:val="clear" w:pos="1797"/>
        </w:tabs>
        <w:spacing w:before="0" w:line="240" w:lineRule="auto"/>
        <w:ind w:left="709" w:hanging="709"/>
        <w:rPr>
          <w:rFonts w:asciiTheme="minorHAnsi" w:hAnsiTheme="minorHAnsi"/>
          <w:sz w:val="16"/>
          <w:szCs w:val="16"/>
        </w:rPr>
      </w:pPr>
      <w:r>
        <w:rPr>
          <w:rFonts w:asciiTheme="minorHAnsi" w:hAnsiTheme="minorHAnsi"/>
          <w:sz w:val="16"/>
          <w:szCs w:val="16"/>
        </w:rPr>
        <w:t>Go</w:t>
      </w:r>
      <w:r w:rsidR="002A1A3E" w:rsidRPr="002A1A3E">
        <w:rPr>
          <w:rFonts w:asciiTheme="minorHAnsi" w:hAnsiTheme="minorHAnsi"/>
          <w:sz w:val="16"/>
          <w:szCs w:val="16"/>
        </w:rPr>
        <w:t xml:space="preserve"> reserves the right to cancel a Booking by notice to the Hirer at any time for any reason. All Bookings are accepted on the basis that the Hirer considers that the Booked Area is in a physical state suitable to accommodate the Hirer’s Event and </w:t>
      </w:r>
      <w:r>
        <w:rPr>
          <w:rFonts w:asciiTheme="minorHAnsi" w:hAnsiTheme="minorHAnsi"/>
          <w:sz w:val="16"/>
          <w:szCs w:val="16"/>
        </w:rPr>
        <w:t>Go</w:t>
      </w:r>
      <w:r w:rsidR="002A1A3E" w:rsidRPr="002A1A3E">
        <w:rPr>
          <w:rFonts w:asciiTheme="minorHAnsi" w:hAnsiTheme="minorHAnsi"/>
          <w:sz w:val="16"/>
          <w:szCs w:val="16"/>
        </w:rPr>
        <w:t xml:space="preserve"> shall be under no liability to the Hirer whatsoever in respect of the unavailability of such Area due to fire, flood damage or destruction, or any other reason beyond its control or for notification of cancellation of the relevant Booking at any time, including (without limitation) if </w:t>
      </w:r>
      <w:r>
        <w:rPr>
          <w:rFonts w:asciiTheme="minorHAnsi" w:hAnsiTheme="minorHAnsi"/>
          <w:sz w:val="16"/>
          <w:szCs w:val="16"/>
        </w:rPr>
        <w:t>Go</w:t>
      </w:r>
      <w:r w:rsidR="002A1A3E" w:rsidRPr="002A1A3E">
        <w:rPr>
          <w:rFonts w:asciiTheme="minorHAnsi" w:hAnsiTheme="minorHAnsi"/>
          <w:sz w:val="16"/>
          <w:szCs w:val="16"/>
        </w:rPr>
        <w:t xml:space="preserve"> believes (or it is found) that the Booking will not be used for the purpose, number of persons attending or any other relevant factor as stated in the Booking</w:t>
      </w:r>
      <w:r w:rsidR="00851EC4">
        <w:rPr>
          <w:rFonts w:asciiTheme="minorHAnsi" w:hAnsiTheme="minorHAnsi"/>
          <w:sz w:val="16"/>
          <w:szCs w:val="16"/>
        </w:rPr>
        <w:t xml:space="preserve"> Request Form</w:t>
      </w:r>
      <w:r w:rsidR="002A1A3E" w:rsidRPr="002A1A3E">
        <w:rPr>
          <w:rFonts w:asciiTheme="minorHAnsi" w:hAnsiTheme="minorHAnsi"/>
          <w:sz w:val="16"/>
          <w:szCs w:val="16"/>
        </w:rPr>
        <w:t xml:space="preserve">. </w:t>
      </w:r>
      <w:r>
        <w:rPr>
          <w:rFonts w:asciiTheme="minorHAnsi" w:hAnsiTheme="minorHAnsi"/>
          <w:sz w:val="16"/>
          <w:szCs w:val="16"/>
        </w:rPr>
        <w:t>Go</w:t>
      </w:r>
      <w:r w:rsidR="002A1A3E" w:rsidRPr="002A1A3E">
        <w:rPr>
          <w:rFonts w:asciiTheme="minorHAnsi" w:hAnsiTheme="minorHAnsi"/>
          <w:sz w:val="16"/>
          <w:szCs w:val="16"/>
        </w:rPr>
        <w:t xml:space="preserve"> will not be obliged to refund the Hiring Fees if it cancels a Booking, unless such cancellation is due to some act or omission of </w:t>
      </w:r>
      <w:r>
        <w:rPr>
          <w:rFonts w:asciiTheme="minorHAnsi" w:hAnsiTheme="minorHAnsi"/>
          <w:sz w:val="16"/>
          <w:szCs w:val="16"/>
        </w:rPr>
        <w:t>Go</w:t>
      </w:r>
      <w:r w:rsidR="002A1A3E" w:rsidRPr="002A1A3E">
        <w:rPr>
          <w:rFonts w:asciiTheme="minorHAnsi" w:hAnsiTheme="minorHAnsi"/>
          <w:sz w:val="16"/>
          <w:szCs w:val="16"/>
        </w:rPr>
        <w:t xml:space="preserve"> or if </w:t>
      </w:r>
      <w:r>
        <w:rPr>
          <w:rFonts w:asciiTheme="minorHAnsi" w:hAnsiTheme="minorHAnsi"/>
          <w:sz w:val="16"/>
          <w:szCs w:val="16"/>
        </w:rPr>
        <w:t>Go</w:t>
      </w:r>
      <w:r w:rsidR="002A1A3E" w:rsidRPr="002A1A3E">
        <w:rPr>
          <w:rFonts w:asciiTheme="minorHAnsi" w:hAnsiTheme="minorHAnsi"/>
          <w:sz w:val="16"/>
          <w:szCs w:val="16"/>
        </w:rPr>
        <w:t xml:space="preserve"> believes</w:t>
      </w:r>
      <w:r w:rsidR="002A1A3E">
        <w:rPr>
          <w:rFonts w:asciiTheme="minorHAnsi" w:hAnsiTheme="minorHAnsi"/>
          <w:sz w:val="16"/>
          <w:szCs w:val="16"/>
        </w:rPr>
        <w:t xml:space="preserve"> that the Booked Area is unsafe or unplayable.</w:t>
      </w:r>
    </w:p>
    <w:p w:rsidR="004A49CA" w:rsidRPr="00592C1A" w:rsidRDefault="004061A4" w:rsidP="006B12A5">
      <w:pPr>
        <w:pStyle w:val="MRHeading1"/>
        <w:spacing w:line="240" w:lineRule="auto"/>
        <w:rPr>
          <w:rFonts w:asciiTheme="minorHAnsi" w:hAnsiTheme="minorHAnsi"/>
          <w:sz w:val="16"/>
          <w:szCs w:val="16"/>
        </w:rPr>
      </w:pPr>
      <w:bookmarkStart w:id="4" w:name="_Ref511121050"/>
      <w:r w:rsidRPr="00592C1A">
        <w:rPr>
          <w:rFonts w:asciiTheme="minorHAnsi" w:hAnsiTheme="minorHAnsi"/>
          <w:sz w:val="16"/>
          <w:szCs w:val="16"/>
        </w:rPr>
        <w:t>Booking Sports Facilities</w:t>
      </w:r>
      <w:bookmarkEnd w:id="4"/>
      <w:r w:rsidRPr="00592C1A">
        <w:rPr>
          <w:rFonts w:asciiTheme="minorHAnsi" w:hAnsiTheme="minorHAnsi"/>
          <w:sz w:val="16"/>
          <w:szCs w:val="16"/>
        </w:rPr>
        <w:t xml:space="preserve"> </w:t>
      </w:r>
    </w:p>
    <w:p w:rsidR="002A1A3E" w:rsidRDefault="004A49CA" w:rsidP="006B12A5">
      <w:pPr>
        <w:pStyle w:val="MRHeading2"/>
        <w:spacing w:before="0" w:line="240" w:lineRule="auto"/>
        <w:rPr>
          <w:rFonts w:asciiTheme="minorHAnsi" w:hAnsiTheme="minorHAnsi"/>
          <w:sz w:val="16"/>
          <w:szCs w:val="16"/>
        </w:rPr>
      </w:pPr>
      <w:r w:rsidRPr="00592C1A">
        <w:rPr>
          <w:rFonts w:asciiTheme="minorHAnsi" w:hAnsiTheme="minorHAnsi"/>
          <w:sz w:val="16"/>
          <w:szCs w:val="16"/>
        </w:rPr>
        <w:t>Hirers</w:t>
      </w:r>
      <w:r w:rsidR="004061A4" w:rsidRPr="00592C1A">
        <w:rPr>
          <w:rFonts w:asciiTheme="minorHAnsi" w:hAnsiTheme="minorHAnsi"/>
          <w:sz w:val="16"/>
          <w:szCs w:val="16"/>
        </w:rPr>
        <w:t xml:space="preserve"> may book </w:t>
      </w:r>
      <w:r w:rsidR="00FD573F">
        <w:rPr>
          <w:rFonts w:asciiTheme="minorHAnsi" w:hAnsiTheme="minorHAnsi"/>
          <w:sz w:val="16"/>
          <w:szCs w:val="16"/>
        </w:rPr>
        <w:t>an Area</w:t>
      </w:r>
      <w:r w:rsidR="002A1A3E" w:rsidRPr="00F64D12">
        <w:rPr>
          <w:rFonts w:asciiTheme="minorHAnsi" w:hAnsiTheme="minorHAnsi"/>
          <w:sz w:val="16"/>
          <w:szCs w:val="16"/>
        </w:rPr>
        <w:t xml:space="preserve"> no fewer than ten</w:t>
      </w:r>
      <w:r w:rsidR="00F64D12" w:rsidRPr="00F64D12">
        <w:rPr>
          <w:rFonts w:asciiTheme="minorHAnsi" w:hAnsiTheme="minorHAnsi"/>
          <w:sz w:val="16"/>
          <w:szCs w:val="16"/>
        </w:rPr>
        <w:t xml:space="preserve"> (10) Working Days</w:t>
      </w:r>
      <w:r w:rsidR="002A1A3E" w:rsidRPr="00592C1A">
        <w:rPr>
          <w:rFonts w:asciiTheme="minorHAnsi" w:hAnsiTheme="minorHAnsi"/>
          <w:sz w:val="16"/>
          <w:szCs w:val="16"/>
        </w:rPr>
        <w:t xml:space="preserve"> </w:t>
      </w:r>
      <w:r w:rsidR="004061A4" w:rsidRPr="00592C1A">
        <w:rPr>
          <w:rFonts w:asciiTheme="minorHAnsi" w:hAnsiTheme="minorHAnsi"/>
          <w:sz w:val="16"/>
          <w:szCs w:val="16"/>
        </w:rPr>
        <w:t xml:space="preserve">in advance of the </w:t>
      </w:r>
      <w:r w:rsidR="00803C88">
        <w:rPr>
          <w:rFonts w:asciiTheme="minorHAnsi" w:hAnsiTheme="minorHAnsi"/>
          <w:sz w:val="16"/>
          <w:szCs w:val="16"/>
        </w:rPr>
        <w:t xml:space="preserve">intended </w:t>
      </w:r>
      <w:r w:rsidR="004061A4" w:rsidRPr="00592C1A">
        <w:rPr>
          <w:rFonts w:asciiTheme="minorHAnsi" w:hAnsiTheme="minorHAnsi"/>
          <w:sz w:val="16"/>
          <w:szCs w:val="16"/>
        </w:rPr>
        <w:t>Booked Period</w:t>
      </w:r>
      <w:r w:rsidR="003346B6">
        <w:rPr>
          <w:rFonts w:asciiTheme="minorHAnsi" w:hAnsiTheme="minorHAnsi"/>
          <w:sz w:val="16"/>
          <w:szCs w:val="16"/>
        </w:rPr>
        <w:t xml:space="preserve">. </w:t>
      </w:r>
      <w:r w:rsidR="00FA2861">
        <w:rPr>
          <w:rFonts w:asciiTheme="minorHAnsi" w:hAnsiTheme="minorHAnsi"/>
          <w:sz w:val="16"/>
          <w:szCs w:val="16"/>
        </w:rPr>
        <w:t>All B</w:t>
      </w:r>
      <w:r w:rsidR="004061A4" w:rsidRPr="00592C1A">
        <w:rPr>
          <w:rFonts w:asciiTheme="minorHAnsi" w:hAnsiTheme="minorHAnsi"/>
          <w:sz w:val="16"/>
          <w:szCs w:val="16"/>
        </w:rPr>
        <w:t>ookings are non</w:t>
      </w:r>
      <w:r w:rsidRPr="00592C1A">
        <w:rPr>
          <w:rFonts w:asciiTheme="minorHAnsi" w:hAnsiTheme="minorHAnsi"/>
          <w:sz w:val="16"/>
          <w:szCs w:val="16"/>
        </w:rPr>
        <w:t>-</w:t>
      </w:r>
      <w:r w:rsidR="004061A4" w:rsidRPr="00592C1A">
        <w:rPr>
          <w:rFonts w:asciiTheme="minorHAnsi" w:hAnsiTheme="minorHAnsi"/>
          <w:sz w:val="16"/>
          <w:szCs w:val="16"/>
        </w:rPr>
        <w:t>transferable.</w:t>
      </w:r>
    </w:p>
    <w:p w:rsidR="002A1A3E" w:rsidRPr="002A1A3E" w:rsidRDefault="002A1A3E" w:rsidP="006B12A5">
      <w:pPr>
        <w:pStyle w:val="MRHeading2"/>
        <w:spacing w:before="0" w:line="240" w:lineRule="auto"/>
        <w:rPr>
          <w:rFonts w:asciiTheme="minorHAnsi" w:hAnsiTheme="minorHAnsi"/>
          <w:sz w:val="16"/>
          <w:szCs w:val="16"/>
        </w:rPr>
      </w:pPr>
      <w:r w:rsidRPr="002A1A3E">
        <w:rPr>
          <w:rFonts w:asciiTheme="minorHAnsi" w:hAnsiTheme="minorHAnsi"/>
          <w:sz w:val="16"/>
          <w:szCs w:val="16"/>
        </w:rPr>
        <w:t xml:space="preserve">An application for a Booking will be deemed to have been confirmed once </w:t>
      </w:r>
      <w:r w:rsidR="00806EDB">
        <w:rPr>
          <w:rFonts w:asciiTheme="minorHAnsi" w:hAnsiTheme="minorHAnsi"/>
          <w:sz w:val="16"/>
          <w:szCs w:val="16"/>
        </w:rPr>
        <w:t xml:space="preserve">the Booking Request Form and the Event Risk Assessment Form </w:t>
      </w:r>
      <w:r w:rsidRPr="002A1A3E">
        <w:rPr>
          <w:rFonts w:asciiTheme="minorHAnsi" w:hAnsiTheme="minorHAnsi"/>
          <w:sz w:val="16"/>
          <w:szCs w:val="16"/>
        </w:rPr>
        <w:t xml:space="preserve">has been submitted to and accepted by </w:t>
      </w:r>
      <w:r w:rsidR="006B12A5">
        <w:rPr>
          <w:rFonts w:asciiTheme="minorHAnsi" w:hAnsiTheme="minorHAnsi"/>
          <w:sz w:val="16"/>
          <w:szCs w:val="16"/>
        </w:rPr>
        <w:t>Go</w:t>
      </w:r>
      <w:r w:rsidRPr="002A1A3E">
        <w:rPr>
          <w:rFonts w:asciiTheme="minorHAnsi" w:hAnsiTheme="minorHAnsi"/>
          <w:sz w:val="16"/>
          <w:szCs w:val="16"/>
        </w:rPr>
        <w:t xml:space="preserve"> and </w:t>
      </w:r>
      <w:r w:rsidR="006B12A5">
        <w:rPr>
          <w:rFonts w:asciiTheme="minorHAnsi" w:hAnsiTheme="minorHAnsi"/>
          <w:sz w:val="16"/>
          <w:szCs w:val="16"/>
        </w:rPr>
        <w:t>Go</w:t>
      </w:r>
      <w:r w:rsidRPr="002A1A3E">
        <w:rPr>
          <w:rFonts w:asciiTheme="minorHAnsi" w:hAnsiTheme="minorHAnsi"/>
          <w:sz w:val="16"/>
          <w:szCs w:val="16"/>
        </w:rPr>
        <w:t xml:space="preserve"> has received the Hiring </w:t>
      </w:r>
      <w:r w:rsidRPr="002A1A3E">
        <w:rPr>
          <w:rFonts w:asciiTheme="minorHAnsi" w:hAnsiTheme="minorHAnsi"/>
          <w:sz w:val="16"/>
          <w:szCs w:val="16"/>
        </w:rPr>
        <w:t>Fees in cleared funds, at which point a confirmation letter will be sent via email to the Hirer.</w:t>
      </w:r>
    </w:p>
    <w:p w:rsidR="00EE5733" w:rsidRPr="00EE5733" w:rsidRDefault="00EE5733" w:rsidP="006B12A5">
      <w:pPr>
        <w:pStyle w:val="MRHeading2"/>
        <w:spacing w:before="0" w:line="240" w:lineRule="auto"/>
        <w:rPr>
          <w:rFonts w:asciiTheme="minorHAnsi" w:hAnsiTheme="minorHAnsi"/>
          <w:sz w:val="16"/>
          <w:szCs w:val="16"/>
        </w:rPr>
      </w:pPr>
      <w:bookmarkStart w:id="5" w:name="_Ref511214347"/>
      <w:r w:rsidRPr="00EE5733">
        <w:rPr>
          <w:rFonts w:asciiTheme="minorHAnsi" w:hAnsiTheme="minorHAnsi"/>
          <w:sz w:val="16"/>
          <w:szCs w:val="16"/>
        </w:rPr>
        <w:t xml:space="preserve">The Hirer is responsible for paying all Hiring Fees to </w:t>
      </w:r>
      <w:proofErr w:type="gramStart"/>
      <w:r w:rsidR="006B12A5">
        <w:rPr>
          <w:rFonts w:asciiTheme="minorHAnsi" w:hAnsiTheme="minorHAnsi"/>
          <w:sz w:val="16"/>
          <w:szCs w:val="16"/>
        </w:rPr>
        <w:t>Go</w:t>
      </w:r>
      <w:proofErr w:type="gramEnd"/>
      <w:r w:rsidRPr="00EE5733">
        <w:rPr>
          <w:rFonts w:asciiTheme="minorHAnsi" w:hAnsiTheme="minorHAnsi"/>
          <w:sz w:val="16"/>
          <w:szCs w:val="16"/>
        </w:rPr>
        <w:t xml:space="preserve"> within two (2) Working Days of the Hirer confirming to </w:t>
      </w:r>
      <w:r w:rsidR="006B12A5">
        <w:rPr>
          <w:rFonts w:asciiTheme="minorHAnsi" w:hAnsiTheme="minorHAnsi"/>
          <w:sz w:val="16"/>
          <w:szCs w:val="16"/>
        </w:rPr>
        <w:t>Go</w:t>
      </w:r>
      <w:r w:rsidRPr="00EE5733">
        <w:rPr>
          <w:rFonts w:asciiTheme="minorHAnsi" w:hAnsiTheme="minorHAnsi"/>
          <w:sz w:val="16"/>
          <w:szCs w:val="16"/>
        </w:rPr>
        <w:t xml:space="preserve"> that it wishes to proceed with the intended Booking.</w:t>
      </w:r>
      <w:bookmarkEnd w:id="5"/>
      <w:r w:rsidRPr="00EE5733">
        <w:rPr>
          <w:rFonts w:asciiTheme="minorHAnsi" w:hAnsiTheme="minorHAnsi"/>
          <w:sz w:val="16"/>
          <w:szCs w:val="16"/>
        </w:rPr>
        <w:t xml:space="preserve"> </w:t>
      </w:r>
    </w:p>
    <w:p w:rsidR="00EE5733" w:rsidRPr="00EE5733" w:rsidRDefault="00EE5733" w:rsidP="006B12A5">
      <w:pPr>
        <w:pStyle w:val="MRHeading2"/>
        <w:spacing w:before="0" w:line="240" w:lineRule="auto"/>
        <w:rPr>
          <w:rFonts w:asciiTheme="minorHAnsi" w:hAnsiTheme="minorHAnsi"/>
          <w:sz w:val="16"/>
          <w:szCs w:val="16"/>
        </w:rPr>
      </w:pPr>
      <w:r w:rsidRPr="00EE5733">
        <w:rPr>
          <w:rFonts w:asciiTheme="minorHAnsi" w:hAnsiTheme="minorHAnsi"/>
          <w:sz w:val="16"/>
          <w:szCs w:val="16"/>
        </w:rPr>
        <w:t xml:space="preserve">Where payment of the Hiring Fees is not received within the two (2) Working Day period referred to in clause </w:t>
      </w:r>
      <w:r w:rsidR="003346B6">
        <w:rPr>
          <w:rFonts w:asciiTheme="minorHAnsi" w:hAnsiTheme="minorHAnsi"/>
          <w:sz w:val="16"/>
          <w:szCs w:val="16"/>
        </w:rPr>
        <w:fldChar w:fldCharType="begin"/>
      </w:r>
      <w:r w:rsidR="003346B6">
        <w:rPr>
          <w:rFonts w:asciiTheme="minorHAnsi" w:hAnsiTheme="minorHAnsi"/>
          <w:sz w:val="16"/>
          <w:szCs w:val="16"/>
        </w:rPr>
        <w:instrText xml:space="preserve"> REF _Ref511214347 \w \h </w:instrText>
      </w:r>
      <w:r w:rsidR="003346B6">
        <w:rPr>
          <w:rFonts w:asciiTheme="minorHAnsi" w:hAnsiTheme="minorHAnsi"/>
          <w:sz w:val="16"/>
          <w:szCs w:val="16"/>
        </w:rPr>
      </w:r>
      <w:r w:rsidR="003346B6">
        <w:rPr>
          <w:rFonts w:asciiTheme="minorHAnsi" w:hAnsiTheme="minorHAnsi"/>
          <w:sz w:val="16"/>
          <w:szCs w:val="16"/>
        </w:rPr>
        <w:fldChar w:fldCharType="separate"/>
      </w:r>
      <w:r w:rsidR="00284C0C">
        <w:rPr>
          <w:rFonts w:asciiTheme="minorHAnsi" w:hAnsiTheme="minorHAnsi"/>
          <w:sz w:val="16"/>
          <w:szCs w:val="16"/>
        </w:rPr>
        <w:t>4.3</w:t>
      </w:r>
      <w:r w:rsidR="003346B6">
        <w:rPr>
          <w:rFonts w:asciiTheme="minorHAnsi" w:hAnsiTheme="minorHAnsi"/>
          <w:sz w:val="16"/>
          <w:szCs w:val="16"/>
        </w:rPr>
        <w:fldChar w:fldCharType="end"/>
      </w:r>
      <w:r w:rsidRPr="00EE5733">
        <w:rPr>
          <w:rFonts w:asciiTheme="minorHAnsi" w:hAnsiTheme="minorHAnsi"/>
          <w:sz w:val="16"/>
          <w:szCs w:val="16"/>
        </w:rPr>
        <w:t xml:space="preserve">, </w:t>
      </w:r>
      <w:r w:rsidR="006B12A5">
        <w:rPr>
          <w:rFonts w:asciiTheme="minorHAnsi" w:hAnsiTheme="minorHAnsi"/>
          <w:sz w:val="16"/>
          <w:szCs w:val="16"/>
        </w:rPr>
        <w:t>Go</w:t>
      </w:r>
      <w:r w:rsidRPr="00EE5733">
        <w:rPr>
          <w:rFonts w:asciiTheme="minorHAnsi" w:hAnsiTheme="minorHAnsi"/>
          <w:sz w:val="16"/>
          <w:szCs w:val="16"/>
        </w:rPr>
        <w:t xml:space="preserve"> may cancel the Booking without any liability of </w:t>
      </w:r>
      <w:r w:rsidR="006B12A5">
        <w:rPr>
          <w:rFonts w:asciiTheme="minorHAnsi" w:hAnsiTheme="minorHAnsi"/>
          <w:sz w:val="16"/>
          <w:szCs w:val="16"/>
        </w:rPr>
        <w:t>Go</w:t>
      </w:r>
      <w:r w:rsidRPr="00EE5733">
        <w:rPr>
          <w:rFonts w:asciiTheme="minorHAnsi" w:hAnsiTheme="minorHAnsi"/>
          <w:sz w:val="16"/>
          <w:szCs w:val="16"/>
        </w:rPr>
        <w:t xml:space="preserve"> to the Hirer for such cancellation. </w:t>
      </w:r>
    </w:p>
    <w:p w:rsidR="00EE5733" w:rsidRPr="00EE5733" w:rsidRDefault="00EE5733" w:rsidP="006B12A5">
      <w:pPr>
        <w:pStyle w:val="MRHeading2"/>
        <w:spacing w:before="0" w:line="240" w:lineRule="auto"/>
        <w:rPr>
          <w:rFonts w:asciiTheme="minorHAnsi" w:hAnsiTheme="minorHAnsi"/>
          <w:sz w:val="16"/>
          <w:szCs w:val="16"/>
        </w:rPr>
      </w:pPr>
      <w:r w:rsidRPr="00EE5733">
        <w:rPr>
          <w:rFonts w:asciiTheme="minorHAnsi" w:hAnsiTheme="minorHAnsi"/>
          <w:sz w:val="16"/>
          <w:szCs w:val="16"/>
        </w:rPr>
        <w:t>The Hiring Fees may be paid:</w:t>
      </w:r>
    </w:p>
    <w:p w:rsidR="00EE5733" w:rsidRPr="00576FC0" w:rsidRDefault="00EE5733" w:rsidP="006B12A5">
      <w:pPr>
        <w:pStyle w:val="MRHeading3"/>
        <w:tabs>
          <w:tab w:val="clear" w:pos="1797"/>
        </w:tabs>
        <w:spacing w:before="0" w:line="240" w:lineRule="auto"/>
        <w:ind w:left="709" w:hanging="709"/>
        <w:rPr>
          <w:rFonts w:asciiTheme="minorHAnsi" w:hAnsiTheme="minorHAnsi"/>
          <w:sz w:val="16"/>
          <w:szCs w:val="16"/>
        </w:rPr>
      </w:pPr>
      <w:r w:rsidRPr="00576FC0">
        <w:rPr>
          <w:rFonts w:asciiTheme="minorHAnsi" w:hAnsiTheme="minorHAnsi"/>
          <w:sz w:val="16"/>
          <w:szCs w:val="16"/>
        </w:rPr>
        <w:t xml:space="preserve">by bankers draft payable to </w:t>
      </w:r>
      <w:r w:rsidR="006B12A5">
        <w:rPr>
          <w:rFonts w:asciiTheme="minorHAnsi" w:hAnsiTheme="minorHAnsi"/>
          <w:sz w:val="16"/>
          <w:szCs w:val="16"/>
        </w:rPr>
        <w:t>Go</w:t>
      </w:r>
      <w:r w:rsidRPr="00576FC0">
        <w:rPr>
          <w:rFonts w:asciiTheme="minorHAnsi" w:hAnsiTheme="minorHAnsi"/>
          <w:sz w:val="16"/>
          <w:szCs w:val="16"/>
        </w:rPr>
        <w:t xml:space="preserve"> and delivered to the address stated in clause</w:t>
      </w:r>
      <w:r w:rsidR="003346B6">
        <w:rPr>
          <w:rFonts w:asciiTheme="minorHAnsi" w:hAnsiTheme="minorHAnsi"/>
          <w:sz w:val="16"/>
          <w:szCs w:val="16"/>
        </w:rPr>
        <w:t xml:space="preserve"> </w:t>
      </w:r>
      <w:r w:rsidR="003346B6">
        <w:rPr>
          <w:rFonts w:asciiTheme="minorHAnsi" w:hAnsiTheme="minorHAnsi"/>
          <w:sz w:val="16"/>
          <w:szCs w:val="16"/>
        </w:rPr>
        <w:fldChar w:fldCharType="begin"/>
      </w:r>
      <w:r w:rsidR="003346B6">
        <w:rPr>
          <w:rFonts w:asciiTheme="minorHAnsi" w:hAnsiTheme="minorHAnsi"/>
          <w:sz w:val="16"/>
          <w:szCs w:val="16"/>
        </w:rPr>
        <w:instrText xml:space="preserve"> REF _Ref511120994 \w \h </w:instrText>
      </w:r>
      <w:r w:rsidR="003346B6">
        <w:rPr>
          <w:rFonts w:asciiTheme="minorHAnsi" w:hAnsiTheme="minorHAnsi"/>
          <w:sz w:val="16"/>
          <w:szCs w:val="16"/>
        </w:rPr>
      </w:r>
      <w:r w:rsidR="003346B6">
        <w:rPr>
          <w:rFonts w:asciiTheme="minorHAnsi" w:hAnsiTheme="minorHAnsi"/>
          <w:sz w:val="16"/>
          <w:szCs w:val="16"/>
        </w:rPr>
        <w:fldChar w:fldCharType="separate"/>
      </w:r>
      <w:r w:rsidR="00284C0C">
        <w:rPr>
          <w:rFonts w:asciiTheme="minorHAnsi" w:hAnsiTheme="minorHAnsi"/>
          <w:sz w:val="16"/>
          <w:szCs w:val="16"/>
        </w:rPr>
        <w:t>29</w:t>
      </w:r>
      <w:r w:rsidR="003346B6">
        <w:rPr>
          <w:rFonts w:asciiTheme="minorHAnsi" w:hAnsiTheme="minorHAnsi"/>
          <w:sz w:val="16"/>
          <w:szCs w:val="16"/>
        </w:rPr>
        <w:fldChar w:fldCharType="end"/>
      </w:r>
      <w:r w:rsidR="003346B6">
        <w:rPr>
          <w:rFonts w:asciiTheme="minorHAnsi" w:hAnsiTheme="minorHAnsi"/>
          <w:sz w:val="16"/>
          <w:szCs w:val="16"/>
        </w:rPr>
        <w:t xml:space="preserve"> </w:t>
      </w:r>
      <w:r w:rsidRPr="00576FC0">
        <w:rPr>
          <w:rFonts w:asciiTheme="minorHAnsi" w:hAnsiTheme="minorHAnsi"/>
          <w:sz w:val="16"/>
          <w:szCs w:val="16"/>
        </w:rPr>
        <w:t xml:space="preserve">or such other address as is notified to the Hirer; </w:t>
      </w:r>
    </w:p>
    <w:p w:rsidR="00EE5733" w:rsidRPr="00576FC0" w:rsidRDefault="00EE5733" w:rsidP="006B12A5">
      <w:pPr>
        <w:pStyle w:val="MRHeading3"/>
        <w:tabs>
          <w:tab w:val="clear" w:pos="1797"/>
        </w:tabs>
        <w:spacing w:before="0" w:line="240" w:lineRule="auto"/>
        <w:ind w:left="709" w:hanging="709"/>
        <w:rPr>
          <w:rFonts w:asciiTheme="minorHAnsi" w:hAnsiTheme="minorHAnsi"/>
          <w:sz w:val="16"/>
          <w:szCs w:val="16"/>
        </w:rPr>
      </w:pPr>
      <w:proofErr w:type="gramStart"/>
      <w:r w:rsidRPr="00576FC0">
        <w:rPr>
          <w:rFonts w:asciiTheme="minorHAnsi" w:hAnsiTheme="minorHAnsi"/>
          <w:sz w:val="16"/>
          <w:szCs w:val="16"/>
        </w:rPr>
        <w:t>by</w:t>
      </w:r>
      <w:proofErr w:type="gramEnd"/>
      <w:r w:rsidRPr="00576FC0">
        <w:rPr>
          <w:rFonts w:asciiTheme="minorHAnsi" w:hAnsiTheme="minorHAnsi"/>
          <w:sz w:val="16"/>
          <w:szCs w:val="16"/>
        </w:rPr>
        <w:t xml:space="preserve"> cash in person to </w:t>
      </w:r>
      <w:r w:rsidR="006B12A5">
        <w:rPr>
          <w:rFonts w:asciiTheme="minorHAnsi" w:hAnsiTheme="minorHAnsi"/>
          <w:sz w:val="16"/>
          <w:szCs w:val="16"/>
        </w:rPr>
        <w:t>Go</w:t>
      </w:r>
      <w:r w:rsidRPr="00576FC0">
        <w:rPr>
          <w:rFonts w:asciiTheme="minorHAnsi" w:hAnsiTheme="minorHAnsi"/>
          <w:sz w:val="16"/>
          <w:szCs w:val="16"/>
        </w:rPr>
        <w:t xml:space="preserve"> (do NOT send cash by post). Where payment is made in cash, the Hirer shall obtain and retain a receipt as proof of payment;</w:t>
      </w:r>
    </w:p>
    <w:p w:rsidR="00EE5733" w:rsidRPr="00576FC0" w:rsidRDefault="00EE5733" w:rsidP="006B12A5">
      <w:pPr>
        <w:pStyle w:val="MRHeading3"/>
        <w:tabs>
          <w:tab w:val="clear" w:pos="1797"/>
        </w:tabs>
        <w:spacing w:before="0" w:line="240" w:lineRule="auto"/>
        <w:ind w:left="709" w:hanging="709"/>
        <w:rPr>
          <w:rFonts w:asciiTheme="minorHAnsi" w:hAnsiTheme="minorHAnsi"/>
          <w:sz w:val="16"/>
          <w:szCs w:val="16"/>
        </w:rPr>
      </w:pPr>
      <w:r w:rsidRPr="00576FC0">
        <w:rPr>
          <w:rFonts w:asciiTheme="minorHAnsi" w:hAnsiTheme="minorHAnsi"/>
          <w:sz w:val="16"/>
          <w:szCs w:val="16"/>
        </w:rPr>
        <w:t xml:space="preserve">by bank transfer (and </w:t>
      </w:r>
      <w:r w:rsidR="006B12A5">
        <w:rPr>
          <w:rFonts w:asciiTheme="minorHAnsi" w:hAnsiTheme="minorHAnsi"/>
          <w:sz w:val="16"/>
          <w:szCs w:val="16"/>
        </w:rPr>
        <w:t>Go</w:t>
      </w:r>
      <w:r w:rsidRPr="00576FC0">
        <w:rPr>
          <w:rFonts w:asciiTheme="minorHAnsi" w:hAnsiTheme="minorHAnsi"/>
          <w:sz w:val="16"/>
          <w:szCs w:val="16"/>
        </w:rPr>
        <w:t xml:space="preserve"> will confirm its bank details if the Hirer advises </w:t>
      </w:r>
      <w:r w:rsidR="006B12A5">
        <w:rPr>
          <w:rFonts w:asciiTheme="minorHAnsi" w:hAnsiTheme="minorHAnsi"/>
          <w:sz w:val="16"/>
          <w:szCs w:val="16"/>
        </w:rPr>
        <w:t>Go</w:t>
      </w:r>
      <w:r w:rsidRPr="00576FC0">
        <w:rPr>
          <w:rFonts w:asciiTheme="minorHAnsi" w:hAnsiTheme="minorHAnsi"/>
          <w:sz w:val="16"/>
          <w:szCs w:val="16"/>
        </w:rPr>
        <w:t xml:space="preserve"> that it wishes to pay the Hiring Fees by bank transfer); or</w:t>
      </w:r>
    </w:p>
    <w:p w:rsidR="00EE5733" w:rsidRPr="00576FC0" w:rsidRDefault="00EE5733" w:rsidP="006B12A5">
      <w:pPr>
        <w:pStyle w:val="MRHeading3"/>
        <w:tabs>
          <w:tab w:val="clear" w:pos="1797"/>
        </w:tabs>
        <w:spacing w:before="0" w:line="240" w:lineRule="auto"/>
        <w:ind w:left="709" w:hanging="709"/>
        <w:rPr>
          <w:rFonts w:asciiTheme="minorHAnsi" w:hAnsiTheme="minorHAnsi"/>
          <w:sz w:val="16"/>
          <w:szCs w:val="16"/>
        </w:rPr>
      </w:pPr>
      <w:proofErr w:type="gramStart"/>
      <w:r w:rsidRPr="00576FC0">
        <w:rPr>
          <w:rFonts w:asciiTheme="minorHAnsi" w:hAnsiTheme="minorHAnsi"/>
          <w:sz w:val="16"/>
          <w:szCs w:val="16"/>
        </w:rPr>
        <w:t>by</w:t>
      </w:r>
      <w:proofErr w:type="gramEnd"/>
      <w:r w:rsidRPr="00576FC0">
        <w:rPr>
          <w:rFonts w:asciiTheme="minorHAnsi" w:hAnsiTheme="minorHAnsi"/>
          <w:sz w:val="16"/>
          <w:szCs w:val="16"/>
        </w:rPr>
        <w:t xml:space="preserve"> credit or debit card</w:t>
      </w:r>
      <w:r w:rsidR="009963CA">
        <w:rPr>
          <w:rFonts w:asciiTheme="minorHAnsi" w:hAnsiTheme="minorHAnsi"/>
          <w:sz w:val="16"/>
          <w:szCs w:val="16"/>
        </w:rPr>
        <w:t xml:space="preserve"> via the on-line payment part of the Website</w:t>
      </w:r>
      <w:r w:rsidRPr="00576FC0">
        <w:rPr>
          <w:rFonts w:asciiTheme="minorHAnsi" w:hAnsiTheme="minorHAnsi"/>
          <w:sz w:val="16"/>
          <w:szCs w:val="16"/>
        </w:rPr>
        <w:t>.</w:t>
      </w:r>
    </w:p>
    <w:p w:rsidR="00F3078D" w:rsidRPr="00592C1A" w:rsidRDefault="004061A4" w:rsidP="006B12A5">
      <w:pPr>
        <w:pStyle w:val="MRHeading2"/>
        <w:spacing w:before="0" w:line="240" w:lineRule="auto"/>
        <w:rPr>
          <w:rFonts w:asciiTheme="minorHAnsi" w:hAnsiTheme="minorHAnsi"/>
          <w:sz w:val="16"/>
          <w:szCs w:val="16"/>
        </w:rPr>
      </w:pPr>
      <w:r w:rsidRPr="00592C1A">
        <w:rPr>
          <w:rFonts w:asciiTheme="minorHAnsi" w:hAnsiTheme="minorHAnsi"/>
          <w:sz w:val="16"/>
          <w:szCs w:val="16"/>
        </w:rPr>
        <w:t>Subject to clauses</w:t>
      </w:r>
      <w:r w:rsidR="00EE5733">
        <w:rPr>
          <w:rFonts w:asciiTheme="minorHAnsi" w:hAnsiTheme="minorHAnsi"/>
          <w:sz w:val="16"/>
          <w:szCs w:val="16"/>
        </w:rPr>
        <w:t xml:space="preserve"> </w:t>
      </w:r>
      <w:r w:rsidR="00EE5733">
        <w:rPr>
          <w:rFonts w:asciiTheme="minorHAnsi" w:hAnsiTheme="minorHAnsi"/>
          <w:sz w:val="16"/>
          <w:szCs w:val="16"/>
        </w:rPr>
        <w:fldChar w:fldCharType="begin"/>
      </w:r>
      <w:r w:rsidR="00EE5733">
        <w:rPr>
          <w:rFonts w:asciiTheme="minorHAnsi" w:hAnsiTheme="minorHAnsi"/>
          <w:sz w:val="16"/>
          <w:szCs w:val="16"/>
        </w:rPr>
        <w:instrText xml:space="preserve"> REF _Ref511210146 \w \h </w:instrText>
      </w:r>
      <w:r w:rsidR="006B12A5">
        <w:rPr>
          <w:rFonts w:asciiTheme="minorHAnsi" w:hAnsiTheme="minorHAnsi"/>
          <w:sz w:val="16"/>
          <w:szCs w:val="16"/>
        </w:rPr>
        <w:instrText xml:space="preserve"> \* MERGEFORMAT </w:instrText>
      </w:r>
      <w:r w:rsidR="00EE5733">
        <w:rPr>
          <w:rFonts w:asciiTheme="minorHAnsi" w:hAnsiTheme="minorHAnsi"/>
          <w:sz w:val="16"/>
          <w:szCs w:val="16"/>
        </w:rPr>
      </w:r>
      <w:r w:rsidR="00EE5733">
        <w:rPr>
          <w:rFonts w:asciiTheme="minorHAnsi" w:hAnsiTheme="minorHAnsi"/>
          <w:sz w:val="16"/>
          <w:szCs w:val="16"/>
        </w:rPr>
        <w:fldChar w:fldCharType="separate"/>
      </w:r>
      <w:r w:rsidR="00284C0C">
        <w:rPr>
          <w:rFonts w:asciiTheme="minorHAnsi" w:hAnsiTheme="minorHAnsi"/>
          <w:sz w:val="16"/>
          <w:szCs w:val="16"/>
        </w:rPr>
        <w:t>4.8</w:t>
      </w:r>
      <w:r w:rsidR="00EE5733">
        <w:rPr>
          <w:rFonts w:asciiTheme="minorHAnsi" w:hAnsiTheme="minorHAnsi"/>
          <w:sz w:val="16"/>
          <w:szCs w:val="16"/>
        </w:rPr>
        <w:fldChar w:fldCharType="end"/>
      </w:r>
      <w:r w:rsidR="00EE5733">
        <w:rPr>
          <w:rFonts w:asciiTheme="minorHAnsi" w:hAnsiTheme="minorHAnsi"/>
          <w:sz w:val="16"/>
          <w:szCs w:val="16"/>
        </w:rPr>
        <w:t xml:space="preserve"> and </w:t>
      </w:r>
      <w:r w:rsidR="00EE5733">
        <w:rPr>
          <w:rFonts w:asciiTheme="minorHAnsi" w:hAnsiTheme="minorHAnsi"/>
          <w:sz w:val="16"/>
          <w:szCs w:val="16"/>
        </w:rPr>
        <w:fldChar w:fldCharType="begin"/>
      </w:r>
      <w:r w:rsidR="00EE5733">
        <w:rPr>
          <w:rFonts w:asciiTheme="minorHAnsi" w:hAnsiTheme="minorHAnsi"/>
          <w:sz w:val="16"/>
          <w:szCs w:val="16"/>
        </w:rPr>
        <w:instrText xml:space="preserve"> REF _Ref511121020 \w \h </w:instrText>
      </w:r>
      <w:r w:rsidR="006B12A5">
        <w:rPr>
          <w:rFonts w:asciiTheme="minorHAnsi" w:hAnsiTheme="minorHAnsi"/>
          <w:sz w:val="16"/>
          <w:szCs w:val="16"/>
        </w:rPr>
        <w:instrText xml:space="preserve"> \* MERGEFORMAT </w:instrText>
      </w:r>
      <w:r w:rsidR="00EE5733">
        <w:rPr>
          <w:rFonts w:asciiTheme="minorHAnsi" w:hAnsiTheme="minorHAnsi"/>
          <w:sz w:val="16"/>
          <w:szCs w:val="16"/>
        </w:rPr>
      </w:r>
      <w:r w:rsidR="00EE5733">
        <w:rPr>
          <w:rFonts w:asciiTheme="minorHAnsi" w:hAnsiTheme="minorHAnsi"/>
          <w:sz w:val="16"/>
          <w:szCs w:val="16"/>
        </w:rPr>
        <w:fldChar w:fldCharType="separate"/>
      </w:r>
      <w:r w:rsidR="00284C0C">
        <w:rPr>
          <w:rFonts w:asciiTheme="minorHAnsi" w:hAnsiTheme="minorHAnsi"/>
          <w:sz w:val="16"/>
          <w:szCs w:val="16"/>
        </w:rPr>
        <w:t>4.9</w:t>
      </w:r>
      <w:r w:rsidR="00EE5733">
        <w:rPr>
          <w:rFonts w:asciiTheme="minorHAnsi" w:hAnsiTheme="minorHAnsi"/>
          <w:sz w:val="16"/>
          <w:szCs w:val="16"/>
        </w:rPr>
        <w:fldChar w:fldCharType="end"/>
      </w:r>
      <w:r w:rsidRPr="00592C1A">
        <w:rPr>
          <w:rFonts w:asciiTheme="minorHAnsi" w:hAnsiTheme="minorHAnsi"/>
          <w:sz w:val="16"/>
          <w:szCs w:val="16"/>
        </w:rPr>
        <w:t xml:space="preserve">, </w:t>
      </w:r>
      <w:r w:rsidR="008B104E" w:rsidRPr="00592C1A">
        <w:rPr>
          <w:rFonts w:asciiTheme="minorHAnsi" w:hAnsiTheme="minorHAnsi"/>
          <w:sz w:val="16"/>
          <w:szCs w:val="16"/>
        </w:rPr>
        <w:t>Hirers</w:t>
      </w:r>
      <w:r w:rsidRPr="00592C1A">
        <w:rPr>
          <w:rFonts w:asciiTheme="minorHAnsi" w:hAnsiTheme="minorHAnsi"/>
          <w:sz w:val="16"/>
          <w:szCs w:val="16"/>
        </w:rPr>
        <w:t xml:space="preserve"> may make </w:t>
      </w:r>
      <w:r w:rsidR="00EE5733">
        <w:rPr>
          <w:rFonts w:asciiTheme="minorHAnsi" w:hAnsiTheme="minorHAnsi"/>
          <w:sz w:val="16"/>
          <w:szCs w:val="16"/>
        </w:rPr>
        <w:t>B</w:t>
      </w:r>
      <w:r w:rsidRPr="00592C1A">
        <w:rPr>
          <w:rFonts w:asciiTheme="minorHAnsi" w:hAnsiTheme="minorHAnsi"/>
          <w:sz w:val="16"/>
          <w:szCs w:val="16"/>
        </w:rPr>
        <w:t>ookings under this clau</w:t>
      </w:r>
      <w:r w:rsidR="008B104E" w:rsidRPr="00592C1A">
        <w:rPr>
          <w:rFonts w:asciiTheme="minorHAnsi" w:hAnsiTheme="minorHAnsi"/>
          <w:sz w:val="16"/>
          <w:szCs w:val="16"/>
        </w:rPr>
        <w:t xml:space="preserve">se </w:t>
      </w:r>
      <w:r w:rsidR="002C5833">
        <w:rPr>
          <w:rFonts w:asciiTheme="minorHAnsi" w:hAnsiTheme="minorHAnsi"/>
          <w:sz w:val="16"/>
          <w:szCs w:val="16"/>
        </w:rPr>
        <w:fldChar w:fldCharType="begin"/>
      </w:r>
      <w:r w:rsidR="002C5833">
        <w:rPr>
          <w:rFonts w:asciiTheme="minorHAnsi" w:hAnsiTheme="minorHAnsi"/>
          <w:sz w:val="16"/>
          <w:szCs w:val="16"/>
        </w:rPr>
        <w:instrText xml:space="preserve"> REF _Ref511121050 \w \h </w:instrText>
      </w:r>
      <w:r w:rsidR="006B12A5">
        <w:rPr>
          <w:rFonts w:asciiTheme="minorHAnsi" w:hAnsiTheme="minorHAnsi"/>
          <w:sz w:val="16"/>
          <w:szCs w:val="16"/>
        </w:rPr>
        <w:instrText xml:space="preserve"> \* MERGEFORMAT </w:instrText>
      </w:r>
      <w:r w:rsidR="002C5833">
        <w:rPr>
          <w:rFonts w:asciiTheme="minorHAnsi" w:hAnsiTheme="minorHAnsi"/>
          <w:sz w:val="16"/>
          <w:szCs w:val="16"/>
        </w:rPr>
      </w:r>
      <w:r w:rsidR="002C5833">
        <w:rPr>
          <w:rFonts w:asciiTheme="minorHAnsi" w:hAnsiTheme="minorHAnsi"/>
          <w:sz w:val="16"/>
          <w:szCs w:val="16"/>
        </w:rPr>
        <w:fldChar w:fldCharType="separate"/>
      </w:r>
      <w:r w:rsidR="00284C0C">
        <w:rPr>
          <w:rFonts w:asciiTheme="minorHAnsi" w:hAnsiTheme="minorHAnsi"/>
          <w:sz w:val="16"/>
          <w:szCs w:val="16"/>
        </w:rPr>
        <w:t>4</w:t>
      </w:r>
      <w:r w:rsidR="002C5833">
        <w:rPr>
          <w:rFonts w:asciiTheme="minorHAnsi" w:hAnsiTheme="minorHAnsi"/>
          <w:sz w:val="16"/>
          <w:szCs w:val="16"/>
        </w:rPr>
        <w:fldChar w:fldCharType="end"/>
      </w:r>
      <w:r w:rsidR="008B104E" w:rsidRPr="00592C1A">
        <w:rPr>
          <w:rFonts w:asciiTheme="minorHAnsi" w:hAnsiTheme="minorHAnsi"/>
          <w:sz w:val="16"/>
          <w:szCs w:val="16"/>
        </w:rPr>
        <w:t xml:space="preserve"> on behalf of Users. </w:t>
      </w:r>
      <w:r w:rsidRPr="00592C1A">
        <w:rPr>
          <w:rFonts w:asciiTheme="minorHAnsi" w:hAnsiTheme="minorHAnsi"/>
          <w:sz w:val="16"/>
          <w:szCs w:val="16"/>
        </w:rPr>
        <w:t xml:space="preserve"> </w:t>
      </w:r>
    </w:p>
    <w:p w:rsidR="00F3078D" w:rsidRPr="00592C1A" w:rsidRDefault="004061A4" w:rsidP="006B12A5">
      <w:pPr>
        <w:pStyle w:val="MRHeading2"/>
        <w:spacing w:before="0" w:line="240" w:lineRule="auto"/>
        <w:rPr>
          <w:rFonts w:asciiTheme="minorHAnsi" w:hAnsiTheme="minorHAnsi"/>
          <w:sz w:val="16"/>
          <w:szCs w:val="16"/>
        </w:rPr>
      </w:pPr>
      <w:r w:rsidRPr="00592C1A">
        <w:rPr>
          <w:rFonts w:asciiTheme="minorHAnsi" w:hAnsiTheme="minorHAnsi"/>
          <w:sz w:val="16"/>
          <w:szCs w:val="16"/>
        </w:rPr>
        <w:t xml:space="preserve">A Booked Period is the total time for which the </w:t>
      </w:r>
      <w:r w:rsidR="00EE5733">
        <w:rPr>
          <w:rFonts w:asciiTheme="minorHAnsi" w:hAnsiTheme="minorHAnsi"/>
          <w:sz w:val="16"/>
          <w:szCs w:val="16"/>
        </w:rPr>
        <w:t xml:space="preserve">Booked Area is Booked </w:t>
      </w:r>
      <w:r w:rsidRPr="00592C1A">
        <w:rPr>
          <w:rFonts w:asciiTheme="minorHAnsi" w:hAnsiTheme="minorHAnsi"/>
          <w:sz w:val="16"/>
          <w:szCs w:val="16"/>
        </w:rPr>
        <w:t xml:space="preserve">and any necessary set up </w:t>
      </w:r>
      <w:r w:rsidR="00EE5733">
        <w:rPr>
          <w:rFonts w:asciiTheme="minorHAnsi" w:hAnsiTheme="minorHAnsi"/>
          <w:sz w:val="16"/>
          <w:szCs w:val="16"/>
        </w:rPr>
        <w:t xml:space="preserve">and/or removal </w:t>
      </w:r>
      <w:r w:rsidRPr="00592C1A">
        <w:rPr>
          <w:rFonts w:asciiTheme="minorHAnsi" w:hAnsiTheme="minorHAnsi"/>
          <w:sz w:val="16"/>
          <w:szCs w:val="16"/>
        </w:rPr>
        <w:t xml:space="preserve">of </w:t>
      </w:r>
      <w:r w:rsidR="00EE5733">
        <w:rPr>
          <w:rFonts w:asciiTheme="minorHAnsi" w:hAnsiTheme="minorHAnsi"/>
          <w:sz w:val="16"/>
          <w:szCs w:val="16"/>
        </w:rPr>
        <w:t>E</w:t>
      </w:r>
      <w:r w:rsidRPr="00592C1A">
        <w:rPr>
          <w:rFonts w:asciiTheme="minorHAnsi" w:hAnsiTheme="minorHAnsi"/>
          <w:sz w:val="16"/>
          <w:szCs w:val="16"/>
        </w:rPr>
        <w:t xml:space="preserve">quipment </w:t>
      </w:r>
      <w:r w:rsidR="00EE5733">
        <w:rPr>
          <w:rFonts w:asciiTheme="minorHAnsi" w:hAnsiTheme="minorHAnsi"/>
          <w:sz w:val="16"/>
          <w:szCs w:val="16"/>
        </w:rPr>
        <w:t xml:space="preserve">and cleaning of the Booked Area </w:t>
      </w:r>
      <w:r w:rsidRPr="00592C1A">
        <w:rPr>
          <w:rFonts w:asciiTheme="minorHAnsi" w:hAnsiTheme="minorHAnsi"/>
          <w:sz w:val="16"/>
          <w:szCs w:val="16"/>
        </w:rPr>
        <w:t xml:space="preserve">must be completed during the Booked Period. </w:t>
      </w:r>
      <w:r w:rsidR="008B104E" w:rsidRPr="00592C1A">
        <w:rPr>
          <w:rFonts w:asciiTheme="minorHAnsi" w:hAnsiTheme="minorHAnsi"/>
          <w:sz w:val="16"/>
          <w:szCs w:val="16"/>
        </w:rPr>
        <w:t>Hirers</w:t>
      </w:r>
      <w:r w:rsidRPr="00592C1A">
        <w:rPr>
          <w:rFonts w:asciiTheme="minorHAnsi" w:hAnsiTheme="minorHAnsi"/>
          <w:sz w:val="16"/>
          <w:szCs w:val="16"/>
        </w:rPr>
        <w:t xml:space="preserve"> should bear this in mind when making a </w:t>
      </w:r>
      <w:r w:rsidR="00EE5733">
        <w:rPr>
          <w:rFonts w:asciiTheme="minorHAnsi" w:hAnsiTheme="minorHAnsi"/>
          <w:sz w:val="16"/>
          <w:szCs w:val="16"/>
        </w:rPr>
        <w:t>B</w:t>
      </w:r>
      <w:r w:rsidRPr="00592C1A">
        <w:rPr>
          <w:rFonts w:asciiTheme="minorHAnsi" w:hAnsiTheme="minorHAnsi"/>
          <w:sz w:val="16"/>
          <w:szCs w:val="16"/>
        </w:rPr>
        <w:t>ooking.</w:t>
      </w:r>
    </w:p>
    <w:p w:rsidR="00FC4C41" w:rsidRPr="00592C1A" w:rsidRDefault="004061A4" w:rsidP="006B12A5">
      <w:pPr>
        <w:pStyle w:val="MRHeading2"/>
        <w:spacing w:before="0" w:line="240" w:lineRule="auto"/>
        <w:rPr>
          <w:rFonts w:asciiTheme="minorHAnsi" w:hAnsiTheme="minorHAnsi"/>
          <w:sz w:val="16"/>
          <w:szCs w:val="16"/>
        </w:rPr>
      </w:pPr>
      <w:bookmarkStart w:id="6" w:name="_Ref511210146"/>
      <w:r w:rsidRPr="00592C1A">
        <w:rPr>
          <w:rFonts w:asciiTheme="minorHAnsi" w:hAnsiTheme="minorHAnsi"/>
          <w:sz w:val="16"/>
          <w:szCs w:val="16"/>
        </w:rPr>
        <w:t xml:space="preserve">The </w:t>
      </w:r>
      <w:r w:rsidR="00FC4C41" w:rsidRPr="00592C1A">
        <w:rPr>
          <w:rFonts w:asciiTheme="minorHAnsi" w:hAnsiTheme="minorHAnsi"/>
          <w:sz w:val="16"/>
          <w:szCs w:val="16"/>
        </w:rPr>
        <w:t>Hire</w:t>
      </w:r>
      <w:r w:rsidRPr="00592C1A">
        <w:rPr>
          <w:rFonts w:asciiTheme="minorHAnsi" w:hAnsiTheme="minorHAnsi"/>
          <w:sz w:val="16"/>
          <w:szCs w:val="16"/>
        </w:rPr>
        <w:t xml:space="preserve">r who made the </w:t>
      </w:r>
      <w:r w:rsidR="00EE5733">
        <w:rPr>
          <w:rFonts w:asciiTheme="minorHAnsi" w:hAnsiTheme="minorHAnsi"/>
          <w:sz w:val="16"/>
          <w:szCs w:val="16"/>
        </w:rPr>
        <w:t>B</w:t>
      </w:r>
      <w:r w:rsidRPr="00592C1A">
        <w:rPr>
          <w:rFonts w:asciiTheme="minorHAnsi" w:hAnsiTheme="minorHAnsi"/>
          <w:sz w:val="16"/>
          <w:szCs w:val="16"/>
        </w:rPr>
        <w:t xml:space="preserve">ooking must be present and take part in the </w:t>
      </w:r>
      <w:r w:rsidR="00EE5733">
        <w:rPr>
          <w:rFonts w:asciiTheme="minorHAnsi" w:hAnsiTheme="minorHAnsi"/>
          <w:sz w:val="16"/>
          <w:szCs w:val="16"/>
        </w:rPr>
        <w:t xml:space="preserve">Event </w:t>
      </w:r>
      <w:r w:rsidRPr="00592C1A">
        <w:rPr>
          <w:rFonts w:asciiTheme="minorHAnsi" w:hAnsiTheme="minorHAnsi"/>
          <w:sz w:val="16"/>
          <w:szCs w:val="16"/>
        </w:rPr>
        <w:t xml:space="preserve">that has been </w:t>
      </w:r>
      <w:r w:rsidR="00EE5733">
        <w:rPr>
          <w:rFonts w:asciiTheme="minorHAnsi" w:hAnsiTheme="minorHAnsi"/>
          <w:sz w:val="16"/>
          <w:szCs w:val="16"/>
        </w:rPr>
        <w:t>B</w:t>
      </w:r>
      <w:r w:rsidRPr="00592C1A">
        <w:rPr>
          <w:rFonts w:asciiTheme="minorHAnsi" w:hAnsiTheme="minorHAnsi"/>
          <w:sz w:val="16"/>
          <w:szCs w:val="16"/>
        </w:rPr>
        <w:t xml:space="preserve">ooked and therefore may not </w:t>
      </w:r>
      <w:r w:rsidR="00EE5733">
        <w:rPr>
          <w:rFonts w:asciiTheme="minorHAnsi" w:hAnsiTheme="minorHAnsi"/>
          <w:sz w:val="16"/>
          <w:szCs w:val="16"/>
        </w:rPr>
        <w:t>B</w:t>
      </w:r>
      <w:r w:rsidRPr="00592C1A">
        <w:rPr>
          <w:rFonts w:asciiTheme="minorHAnsi" w:hAnsiTheme="minorHAnsi"/>
          <w:sz w:val="16"/>
          <w:szCs w:val="16"/>
        </w:rPr>
        <w:t>ook more than</w:t>
      </w:r>
      <w:r w:rsidR="00FC4C41" w:rsidRPr="00592C1A">
        <w:rPr>
          <w:rFonts w:asciiTheme="minorHAnsi" w:hAnsiTheme="minorHAnsi"/>
          <w:sz w:val="16"/>
          <w:szCs w:val="16"/>
        </w:rPr>
        <w:t xml:space="preserve"> </w:t>
      </w:r>
      <w:r w:rsidR="00EE5733">
        <w:rPr>
          <w:rFonts w:asciiTheme="minorHAnsi" w:hAnsiTheme="minorHAnsi"/>
          <w:sz w:val="16"/>
          <w:szCs w:val="16"/>
        </w:rPr>
        <w:t>one (</w:t>
      </w:r>
      <w:r w:rsidR="00FC4C41" w:rsidRPr="00592C1A">
        <w:rPr>
          <w:rFonts w:asciiTheme="minorHAnsi" w:hAnsiTheme="minorHAnsi"/>
          <w:sz w:val="16"/>
          <w:szCs w:val="16"/>
        </w:rPr>
        <w:t>1</w:t>
      </w:r>
      <w:r w:rsidR="00EE5733">
        <w:rPr>
          <w:rFonts w:asciiTheme="minorHAnsi" w:hAnsiTheme="minorHAnsi"/>
          <w:sz w:val="16"/>
          <w:szCs w:val="16"/>
        </w:rPr>
        <w:t>)</w:t>
      </w:r>
      <w:r w:rsidR="00FC4C41" w:rsidRPr="00592C1A">
        <w:rPr>
          <w:rFonts w:asciiTheme="minorHAnsi" w:hAnsiTheme="minorHAnsi"/>
          <w:sz w:val="16"/>
          <w:szCs w:val="16"/>
        </w:rPr>
        <w:t xml:space="preserve"> </w:t>
      </w:r>
      <w:r w:rsidR="00EE5733">
        <w:rPr>
          <w:rFonts w:asciiTheme="minorHAnsi" w:hAnsiTheme="minorHAnsi"/>
          <w:sz w:val="16"/>
          <w:szCs w:val="16"/>
        </w:rPr>
        <w:t>A</w:t>
      </w:r>
      <w:r w:rsidR="00FC4C41" w:rsidRPr="00592C1A">
        <w:rPr>
          <w:rFonts w:asciiTheme="minorHAnsi" w:hAnsiTheme="minorHAnsi"/>
          <w:sz w:val="16"/>
          <w:szCs w:val="16"/>
        </w:rPr>
        <w:t xml:space="preserve">rea at a time, unless it has been agreed </w:t>
      </w:r>
      <w:r w:rsidR="00EE5733">
        <w:rPr>
          <w:rFonts w:asciiTheme="minorHAnsi" w:hAnsiTheme="minorHAnsi"/>
          <w:sz w:val="16"/>
          <w:szCs w:val="16"/>
        </w:rPr>
        <w:t xml:space="preserve">by Go </w:t>
      </w:r>
      <w:r w:rsidR="00FC4C41" w:rsidRPr="00592C1A">
        <w:rPr>
          <w:rFonts w:asciiTheme="minorHAnsi" w:hAnsiTheme="minorHAnsi"/>
          <w:sz w:val="16"/>
          <w:szCs w:val="16"/>
        </w:rPr>
        <w:t>beforehand</w:t>
      </w:r>
      <w:r w:rsidRPr="00592C1A">
        <w:rPr>
          <w:rFonts w:asciiTheme="minorHAnsi" w:hAnsiTheme="minorHAnsi"/>
          <w:sz w:val="16"/>
          <w:szCs w:val="16"/>
        </w:rPr>
        <w:t>.</w:t>
      </w:r>
      <w:bookmarkEnd w:id="6"/>
    </w:p>
    <w:p w:rsidR="004044E6" w:rsidRPr="00592C1A" w:rsidRDefault="004061A4" w:rsidP="006B12A5">
      <w:pPr>
        <w:pStyle w:val="MRHeading2"/>
        <w:spacing w:before="0" w:line="240" w:lineRule="auto"/>
        <w:rPr>
          <w:rFonts w:asciiTheme="minorHAnsi" w:hAnsiTheme="minorHAnsi"/>
          <w:sz w:val="16"/>
          <w:szCs w:val="16"/>
        </w:rPr>
      </w:pPr>
      <w:bookmarkStart w:id="7" w:name="_Ref511121020"/>
      <w:r w:rsidRPr="00592C1A">
        <w:rPr>
          <w:rFonts w:asciiTheme="minorHAnsi" w:hAnsiTheme="minorHAnsi"/>
          <w:sz w:val="16"/>
          <w:szCs w:val="16"/>
        </w:rPr>
        <w:t xml:space="preserve">The </w:t>
      </w:r>
      <w:r w:rsidR="004044E6" w:rsidRPr="00592C1A">
        <w:rPr>
          <w:rFonts w:asciiTheme="minorHAnsi" w:hAnsiTheme="minorHAnsi"/>
          <w:sz w:val="16"/>
          <w:szCs w:val="16"/>
        </w:rPr>
        <w:t>Hir</w:t>
      </w:r>
      <w:r w:rsidRPr="00592C1A">
        <w:rPr>
          <w:rFonts w:asciiTheme="minorHAnsi" w:hAnsiTheme="minorHAnsi"/>
          <w:sz w:val="16"/>
          <w:szCs w:val="16"/>
        </w:rPr>
        <w:t xml:space="preserve">er </w:t>
      </w:r>
      <w:r w:rsidR="00EE5733">
        <w:rPr>
          <w:rFonts w:asciiTheme="minorHAnsi" w:hAnsiTheme="minorHAnsi"/>
          <w:sz w:val="16"/>
          <w:szCs w:val="16"/>
        </w:rPr>
        <w:t>B</w:t>
      </w:r>
      <w:r w:rsidRPr="00592C1A">
        <w:rPr>
          <w:rFonts w:asciiTheme="minorHAnsi" w:hAnsiTheme="minorHAnsi"/>
          <w:sz w:val="16"/>
          <w:szCs w:val="16"/>
        </w:rPr>
        <w:t xml:space="preserve">ooking the </w:t>
      </w:r>
      <w:r w:rsidR="00EE5733">
        <w:rPr>
          <w:rFonts w:asciiTheme="minorHAnsi" w:hAnsiTheme="minorHAnsi"/>
          <w:sz w:val="16"/>
          <w:szCs w:val="16"/>
        </w:rPr>
        <w:t xml:space="preserve">Event </w:t>
      </w:r>
      <w:r w:rsidRPr="00592C1A">
        <w:rPr>
          <w:rFonts w:asciiTheme="minorHAnsi" w:hAnsiTheme="minorHAnsi"/>
          <w:sz w:val="16"/>
          <w:szCs w:val="16"/>
        </w:rPr>
        <w:t xml:space="preserve">shall ensure that all Users who take part in the </w:t>
      </w:r>
      <w:r w:rsidR="00576FC0">
        <w:rPr>
          <w:rFonts w:asciiTheme="minorHAnsi" w:hAnsiTheme="minorHAnsi"/>
          <w:sz w:val="16"/>
          <w:szCs w:val="16"/>
        </w:rPr>
        <w:t xml:space="preserve">Event </w:t>
      </w:r>
      <w:r w:rsidRPr="00592C1A">
        <w:rPr>
          <w:rFonts w:asciiTheme="minorHAnsi" w:hAnsiTheme="minorHAnsi"/>
          <w:sz w:val="16"/>
          <w:szCs w:val="16"/>
        </w:rPr>
        <w:t xml:space="preserve">as a result of the </w:t>
      </w:r>
      <w:r w:rsidR="00576FC0">
        <w:rPr>
          <w:rFonts w:asciiTheme="minorHAnsi" w:hAnsiTheme="minorHAnsi"/>
          <w:sz w:val="16"/>
          <w:szCs w:val="16"/>
        </w:rPr>
        <w:t>B</w:t>
      </w:r>
      <w:r w:rsidRPr="00592C1A">
        <w:rPr>
          <w:rFonts w:asciiTheme="minorHAnsi" w:hAnsiTheme="minorHAnsi"/>
          <w:sz w:val="16"/>
          <w:szCs w:val="16"/>
        </w:rPr>
        <w:t xml:space="preserve">ooking adhere to </w:t>
      </w:r>
      <w:proofErr w:type="gramStart"/>
      <w:r w:rsidR="004044E6" w:rsidRPr="00592C1A">
        <w:rPr>
          <w:rFonts w:asciiTheme="minorHAnsi" w:hAnsiTheme="minorHAnsi"/>
          <w:sz w:val="16"/>
          <w:szCs w:val="16"/>
        </w:rPr>
        <w:t>Go</w:t>
      </w:r>
      <w:r w:rsidRPr="00592C1A">
        <w:rPr>
          <w:rFonts w:asciiTheme="minorHAnsi" w:hAnsiTheme="minorHAnsi"/>
          <w:sz w:val="16"/>
          <w:szCs w:val="16"/>
        </w:rPr>
        <w:t>’s</w:t>
      </w:r>
      <w:proofErr w:type="gramEnd"/>
      <w:r w:rsidRPr="00592C1A">
        <w:rPr>
          <w:rFonts w:asciiTheme="minorHAnsi" w:hAnsiTheme="minorHAnsi"/>
          <w:sz w:val="16"/>
          <w:szCs w:val="16"/>
        </w:rPr>
        <w:t xml:space="preserve"> Code of Conduct. Any infringement of the Code of Conduct by any such Users may result in action being taken against the</w:t>
      </w:r>
      <w:r w:rsidR="004044E6" w:rsidRPr="00592C1A">
        <w:rPr>
          <w:rFonts w:asciiTheme="minorHAnsi" w:hAnsiTheme="minorHAnsi"/>
          <w:sz w:val="16"/>
          <w:szCs w:val="16"/>
        </w:rPr>
        <w:t xml:space="preserve"> Hirer</w:t>
      </w:r>
      <w:r w:rsidRPr="00592C1A">
        <w:rPr>
          <w:rFonts w:asciiTheme="minorHAnsi" w:hAnsiTheme="minorHAnsi"/>
          <w:sz w:val="16"/>
          <w:szCs w:val="16"/>
        </w:rPr>
        <w:t>.</w:t>
      </w:r>
      <w:bookmarkEnd w:id="7"/>
    </w:p>
    <w:p w:rsidR="004044E6" w:rsidRPr="00592C1A" w:rsidRDefault="004044E6" w:rsidP="006B12A5">
      <w:pPr>
        <w:pStyle w:val="MRHeading2"/>
        <w:spacing w:before="0" w:line="240" w:lineRule="auto"/>
        <w:rPr>
          <w:rFonts w:asciiTheme="minorHAnsi" w:hAnsiTheme="minorHAnsi"/>
          <w:sz w:val="16"/>
          <w:szCs w:val="16"/>
        </w:rPr>
      </w:pPr>
      <w:bookmarkStart w:id="8" w:name="_Ref511121039"/>
      <w:r w:rsidRPr="00592C1A">
        <w:rPr>
          <w:rFonts w:asciiTheme="minorHAnsi" w:hAnsiTheme="minorHAnsi"/>
          <w:sz w:val="16"/>
          <w:szCs w:val="16"/>
        </w:rPr>
        <w:t>Hirer</w:t>
      </w:r>
      <w:r w:rsidR="004061A4" w:rsidRPr="00592C1A">
        <w:rPr>
          <w:rFonts w:asciiTheme="minorHAnsi" w:hAnsiTheme="minorHAnsi"/>
          <w:sz w:val="16"/>
          <w:szCs w:val="16"/>
        </w:rPr>
        <w:t xml:space="preserve">s and Users participating in any activity </w:t>
      </w:r>
      <w:r w:rsidR="00576FC0">
        <w:rPr>
          <w:rFonts w:asciiTheme="minorHAnsi" w:hAnsiTheme="minorHAnsi"/>
          <w:sz w:val="16"/>
          <w:szCs w:val="16"/>
        </w:rPr>
        <w:t>B</w:t>
      </w:r>
      <w:r w:rsidR="004061A4" w:rsidRPr="00592C1A">
        <w:rPr>
          <w:rFonts w:asciiTheme="minorHAnsi" w:hAnsiTheme="minorHAnsi"/>
          <w:sz w:val="16"/>
          <w:szCs w:val="16"/>
        </w:rPr>
        <w:t xml:space="preserve">ooked under this clause </w:t>
      </w:r>
      <w:r w:rsidR="002C5833">
        <w:rPr>
          <w:rFonts w:asciiTheme="minorHAnsi" w:hAnsiTheme="minorHAnsi"/>
          <w:sz w:val="16"/>
          <w:szCs w:val="16"/>
        </w:rPr>
        <w:fldChar w:fldCharType="begin"/>
      </w:r>
      <w:r w:rsidR="002C5833">
        <w:rPr>
          <w:rFonts w:asciiTheme="minorHAnsi" w:hAnsiTheme="minorHAnsi"/>
          <w:sz w:val="16"/>
          <w:szCs w:val="16"/>
        </w:rPr>
        <w:instrText xml:space="preserve"> REF _Ref511121050 \w \h </w:instrText>
      </w:r>
      <w:r w:rsidR="006B12A5">
        <w:rPr>
          <w:rFonts w:asciiTheme="minorHAnsi" w:hAnsiTheme="minorHAnsi"/>
          <w:sz w:val="16"/>
          <w:szCs w:val="16"/>
        </w:rPr>
        <w:instrText xml:space="preserve"> \* MERGEFORMAT </w:instrText>
      </w:r>
      <w:r w:rsidR="002C5833">
        <w:rPr>
          <w:rFonts w:asciiTheme="minorHAnsi" w:hAnsiTheme="minorHAnsi"/>
          <w:sz w:val="16"/>
          <w:szCs w:val="16"/>
        </w:rPr>
      </w:r>
      <w:r w:rsidR="002C5833">
        <w:rPr>
          <w:rFonts w:asciiTheme="minorHAnsi" w:hAnsiTheme="minorHAnsi"/>
          <w:sz w:val="16"/>
          <w:szCs w:val="16"/>
        </w:rPr>
        <w:fldChar w:fldCharType="separate"/>
      </w:r>
      <w:r w:rsidR="00284C0C">
        <w:rPr>
          <w:rFonts w:asciiTheme="minorHAnsi" w:hAnsiTheme="minorHAnsi"/>
          <w:sz w:val="16"/>
          <w:szCs w:val="16"/>
        </w:rPr>
        <w:t>4</w:t>
      </w:r>
      <w:r w:rsidR="002C5833">
        <w:rPr>
          <w:rFonts w:asciiTheme="minorHAnsi" w:hAnsiTheme="minorHAnsi"/>
          <w:sz w:val="16"/>
          <w:szCs w:val="16"/>
        </w:rPr>
        <w:fldChar w:fldCharType="end"/>
      </w:r>
      <w:r w:rsidR="004061A4" w:rsidRPr="00592C1A">
        <w:rPr>
          <w:rFonts w:asciiTheme="minorHAnsi" w:hAnsiTheme="minorHAnsi"/>
          <w:sz w:val="16"/>
          <w:szCs w:val="16"/>
        </w:rPr>
        <w:t xml:space="preserve"> must arrive </w:t>
      </w:r>
      <w:r w:rsidRPr="00592C1A">
        <w:rPr>
          <w:rFonts w:asciiTheme="minorHAnsi" w:hAnsiTheme="minorHAnsi"/>
          <w:sz w:val="16"/>
          <w:szCs w:val="16"/>
        </w:rPr>
        <w:t>in time</w:t>
      </w:r>
      <w:r w:rsidR="004061A4" w:rsidRPr="00592C1A">
        <w:rPr>
          <w:rFonts w:asciiTheme="minorHAnsi" w:hAnsiTheme="minorHAnsi"/>
          <w:sz w:val="16"/>
          <w:szCs w:val="16"/>
        </w:rPr>
        <w:t>, change clothes where necessary</w:t>
      </w:r>
      <w:r w:rsidR="00DF170F">
        <w:rPr>
          <w:rFonts w:asciiTheme="minorHAnsi" w:hAnsiTheme="minorHAnsi"/>
          <w:sz w:val="16"/>
          <w:szCs w:val="16"/>
        </w:rPr>
        <w:t>, and to make their way to the B</w:t>
      </w:r>
      <w:r w:rsidR="004061A4" w:rsidRPr="00592C1A">
        <w:rPr>
          <w:rFonts w:asciiTheme="minorHAnsi" w:hAnsiTheme="minorHAnsi"/>
          <w:sz w:val="16"/>
          <w:szCs w:val="16"/>
        </w:rPr>
        <w:t>ook</w:t>
      </w:r>
      <w:r w:rsidR="00DF170F">
        <w:rPr>
          <w:rFonts w:asciiTheme="minorHAnsi" w:hAnsiTheme="minorHAnsi"/>
          <w:sz w:val="16"/>
          <w:szCs w:val="16"/>
        </w:rPr>
        <w:t xml:space="preserve">ed </w:t>
      </w:r>
      <w:r w:rsidR="004061A4" w:rsidRPr="00592C1A">
        <w:rPr>
          <w:rFonts w:asciiTheme="minorHAnsi" w:hAnsiTheme="minorHAnsi"/>
          <w:sz w:val="16"/>
          <w:szCs w:val="16"/>
        </w:rPr>
        <w:t xml:space="preserve">location </w:t>
      </w:r>
      <w:r w:rsidR="00B91CFA" w:rsidRPr="00592C1A">
        <w:rPr>
          <w:rFonts w:asciiTheme="minorHAnsi" w:hAnsiTheme="minorHAnsi"/>
          <w:sz w:val="16"/>
          <w:szCs w:val="16"/>
        </w:rPr>
        <w:t>for</w:t>
      </w:r>
      <w:r w:rsidR="006743DA" w:rsidRPr="00592C1A">
        <w:rPr>
          <w:rFonts w:asciiTheme="minorHAnsi" w:hAnsiTheme="minorHAnsi"/>
          <w:sz w:val="16"/>
          <w:szCs w:val="16"/>
        </w:rPr>
        <w:t xml:space="preserve"> </w:t>
      </w:r>
      <w:r w:rsidR="004061A4" w:rsidRPr="00592C1A">
        <w:rPr>
          <w:rFonts w:asciiTheme="minorHAnsi" w:hAnsiTheme="minorHAnsi"/>
          <w:sz w:val="16"/>
          <w:szCs w:val="16"/>
        </w:rPr>
        <w:t>the start of the Booking Period.</w:t>
      </w:r>
      <w:bookmarkEnd w:id="8"/>
      <w:r w:rsidR="004061A4" w:rsidRPr="00592C1A">
        <w:rPr>
          <w:rFonts w:asciiTheme="minorHAnsi" w:hAnsiTheme="minorHAnsi"/>
          <w:sz w:val="16"/>
          <w:szCs w:val="16"/>
        </w:rPr>
        <w:t xml:space="preserve"> </w:t>
      </w:r>
    </w:p>
    <w:p w:rsidR="004061A4" w:rsidRPr="00592C1A" w:rsidRDefault="004061A4" w:rsidP="006B12A5">
      <w:pPr>
        <w:pStyle w:val="MRHeading2"/>
        <w:spacing w:before="0" w:line="240" w:lineRule="auto"/>
        <w:rPr>
          <w:rFonts w:asciiTheme="minorHAnsi" w:hAnsiTheme="minorHAnsi"/>
          <w:sz w:val="16"/>
          <w:szCs w:val="16"/>
        </w:rPr>
      </w:pPr>
      <w:r w:rsidRPr="00592C1A">
        <w:rPr>
          <w:rFonts w:asciiTheme="minorHAnsi" w:hAnsiTheme="minorHAnsi"/>
          <w:sz w:val="16"/>
          <w:szCs w:val="16"/>
        </w:rPr>
        <w:t xml:space="preserve">If </w:t>
      </w:r>
      <w:r w:rsidR="00803C88">
        <w:rPr>
          <w:rFonts w:asciiTheme="minorHAnsi" w:hAnsiTheme="minorHAnsi"/>
          <w:sz w:val="16"/>
          <w:szCs w:val="16"/>
        </w:rPr>
        <w:t xml:space="preserve">the </w:t>
      </w:r>
      <w:r w:rsidR="004044E6" w:rsidRPr="00592C1A">
        <w:rPr>
          <w:rFonts w:asciiTheme="minorHAnsi" w:hAnsiTheme="minorHAnsi"/>
          <w:sz w:val="16"/>
          <w:szCs w:val="16"/>
        </w:rPr>
        <w:t>Hirer</w:t>
      </w:r>
      <w:r w:rsidRPr="00592C1A">
        <w:rPr>
          <w:rFonts w:asciiTheme="minorHAnsi" w:hAnsiTheme="minorHAnsi"/>
          <w:sz w:val="16"/>
          <w:szCs w:val="16"/>
        </w:rPr>
        <w:t xml:space="preserve"> has not checked in at least</w:t>
      </w:r>
      <w:r w:rsidR="00803C88">
        <w:rPr>
          <w:rFonts w:asciiTheme="minorHAnsi" w:hAnsiTheme="minorHAnsi"/>
          <w:sz w:val="16"/>
          <w:szCs w:val="16"/>
        </w:rPr>
        <w:t xml:space="preserve"> five</w:t>
      </w:r>
      <w:r w:rsidRPr="00592C1A">
        <w:rPr>
          <w:rFonts w:asciiTheme="minorHAnsi" w:hAnsiTheme="minorHAnsi"/>
          <w:sz w:val="16"/>
          <w:szCs w:val="16"/>
        </w:rPr>
        <w:t xml:space="preserve"> </w:t>
      </w:r>
      <w:r w:rsidR="00803C88">
        <w:rPr>
          <w:rFonts w:asciiTheme="minorHAnsi" w:hAnsiTheme="minorHAnsi"/>
          <w:sz w:val="16"/>
          <w:szCs w:val="16"/>
        </w:rPr>
        <w:t xml:space="preserve">(5) </w:t>
      </w:r>
      <w:r w:rsidRPr="00592C1A">
        <w:rPr>
          <w:rFonts w:asciiTheme="minorHAnsi" w:hAnsiTheme="minorHAnsi"/>
          <w:sz w:val="16"/>
          <w:szCs w:val="16"/>
        </w:rPr>
        <w:t xml:space="preserve">minutes before the start of the Booked Period, </w:t>
      </w:r>
      <w:r w:rsidR="004044E6" w:rsidRPr="00592C1A">
        <w:rPr>
          <w:rFonts w:asciiTheme="minorHAnsi" w:hAnsiTheme="minorHAnsi"/>
          <w:sz w:val="16"/>
          <w:szCs w:val="16"/>
        </w:rPr>
        <w:t>Go</w:t>
      </w:r>
      <w:r w:rsidRPr="00592C1A">
        <w:rPr>
          <w:rFonts w:asciiTheme="minorHAnsi" w:hAnsiTheme="minorHAnsi"/>
          <w:sz w:val="16"/>
          <w:szCs w:val="16"/>
        </w:rPr>
        <w:t xml:space="preserve"> may reassign the </w:t>
      </w:r>
      <w:r w:rsidR="00576FC0">
        <w:rPr>
          <w:rFonts w:asciiTheme="minorHAnsi" w:hAnsiTheme="minorHAnsi"/>
          <w:sz w:val="16"/>
          <w:szCs w:val="16"/>
        </w:rPr>
        <w:t>B</w:t>
      </w:r>
      <w:r w:rsidRPr="00592C1A">
        <w:rPr>
          <w:rFonts w:asciiTheme="minorHAnsi" w:hAnsiTheme="minorHAnsi"/>
          <w:sz w:val="16"/>
          <w:szCs w:val="16"/>
        </w:rPr>
        <w:t xml:space="preserve">ooked </w:t>
      </w:r>
      <w:r w:rsidR="00576FC0">
        <w:rPr>
          <w:rFonts w:asciiTheme="minorHAnsi" w:hAnsiTheme="minorHAnsi"/>
          <w:sz w:val="16"/>
          <w:szCs w:val="16"/>
        </w:rPr>
        <w:t>Area</w:t>
      </w:r>
      <w:r w:rsidRPr="00592C1A">
        <w:rPr>
          <w:rFonts w:asciiTheme="minorHAnsi" w:hAnsiTheme="minorHAnsi"/>
          <w:sz w:val="16"/>
          <w:szCs w:val="16"/>
        </w:rPr>
        <w:t xml:space="preserve"> to any waiting </w:t>
      </w:r>
      <w:r w:rsidR="004044E6" w:rsidRPr="00592C1A">
        <w:rPr>
          <w:rFonts w:asciiTheme="minorHAnsi" w:hAnsiTheme="minorHAnsi"/>
          <w:sz w:val="16"/>
          <w:szCs w:val="16"/>
        </w:rPr>
        <w:t>Hirers</w:t>
      </w:r>
      <w:r w:rsidRPr="00592C1A">
        <w:rPr>
          <w:rFonts w:asciiTheme="minorHAnsi" w:hAnsiTheme="minorHAnsi"/>
          <w:sz w:val="16"/>
          <w:szCs w:val="16"/>
        </w:rPr>
        <w:t xml:space="preserve"> and the </w:t>
      </w:r>
      <w:r w:rsidR="004044E6" w:rsidRPr="00592C1A">
        <w:rPr>
          <w:rFonts w:asciiTheme="minorHAnsi" w:hAnsiTheme="minorHAnsi"/>
          <w:sz w:val="16"/>
          <w:szCs w:val="16"/>
        </w:rPr>
        <w:t>Hire</w:t>
      </w:r>
      <w:r w:rsidRPr="00592C1A">
        <w:rPr>
          <w:rFonts w:asciiTheme="minorHAnsi" w:hAnsiTheme="minorHAnsi"/>
          <w:sz w:val="16"/>
          <w:szCs w:val="16"/>
        </w:rPr>
        <w:t xml:space="preserve">r who made the </w:t>
      </w:r>
      <w:r w:rsidR="00576FC0">
        <w:rPr>
          <w:rFonts w:asciiTheme="minorHAnsi" w:hAnsiTheme="minorHAnsi"/>
          <w:sz w:val="16"/>
          <w:szCs w:val="16"/>
        </w:rPr>
        <w:t>B</w:t>
      </w:r>
      <w:r w:rsidRPr="00592C1A">
        <w:rPr>
          <w:rFonts w:asciiTheme="minorHAnsi" w:hAnsiTheme="minorHAnsi"/>
          <w:sz w:val="16"/>
          <w:szCs w:val="16"/>
        </w:rPr>
        <w:t>ooking will incur a dishonour charge.</w:t>
      </w:r>
    </w:p>
    <w:p w:rsidR="0065060D" w:rsidRPr="00696912" w:rsidRDefault="0065060D" w:rsidP="006B12A5">
      <w:pPr>
        <w:pStyle w:val="MRHeading2"/>
        <w:spacing w:before="0" w:line="240" w:lineRule="auto"/>
        <w:rPr>
          <w:rFonts w:asciiTheme="minorHAnsi" w:hAnsiTheme="minorHAnsi" w:cs="Arial"/>
          <w:sz w:val="16"/>
          <w:szCs w:val="18"/>
        </w:rPr>
      </w:pPr>
      <w:r w:rsidRPr="00696912">
        <w:rPr>
          <w:rFonts w:asciiTheme="minorHAnsi" w:hAnsiTheme="minorHAnsi" w:cs="Arial"/>
          <w:sz w:val="16"/>
          <w:szCs w:val="18"/>
        </w:rPr>
        <w:t xml:space="preserve">Any other charges due from the Hirer shall be invoiced by </w:t>
      </w:r>
      <w:r w:rsidR="006B12A5">
        <w:rPr>
          <w:rFonts w:asciiTheme="minorHAnsi" w:hAnsiTheme="minorHAnsi" w:cs="Arial"/>
          <w:sz w:val="16"/>
          <w:szCs w:val="18"/>
        </w:rPr>
        <w:t>Go</w:t>
      </w:r>
      <w:r w:rsidRPr="00696912">
        <w:rPr>
          <w:rFonts w:asciiTheme="minorHAnsi" w:hAnsiTheme="minorHAnsi" w:cs="Arial"/>
          <w:sz w:val="16"/>
          <w:szCs w:val="18"/>
        </w:rPr>
        <w:t xml:space="preserve"> as soon as reasonably practical after the date of</w:t>
      </w:r>
      <w:r>
        <w:rPr>
          <w:rFonts w:asciiTheme="minorHAnsi" w:hAnsiTheme="minorHAnsi" w:cs="Arial"/>
          <w:sz w:val="16"/>
          <w:szCs w:val="18"/>
        </w:rPr>
        <w:t xml:space="preserve"> the Event. </w:t>
      </w:r>
      <w:r w:rsidRPr="00696912">
        <w:rPr>
          <w:rFonts w:asciiTheme="minorHAnsi" w:hAnsiTheme="minorHAnsi" w:cs="Arial"/>
          <w:sz w:val="16"/>
          <w:szCs w:val="18"/>
        </w:rPr>
        <w:t xml:space="preserve">Additional charges shall include costs notified by </w:t>
      </w:r>
      <w:r w:rsidR="006B12A5">
        <w:rPr>
          <w:rFonts w:asciiTheme="minorHAnsi" w:hAnsiTheme="minorHAnsi" w:cs="Arial"/>
          <w:sz w:val="16"/>
          <w:szCs w:val="18"/>
        </w:rPr>
        <w:t>Go</w:t>
      </w:r>
      <w:r w:rsidRPr="00696912">
        <w:rPr>
          <w:rFonts w:asciiTheme="minorHAnsi" w:hAnsiTheme="minorHAnsi" w:cs="Arial"/>
          <w:sz w:val="16"/>
          <w:szCs w:val="18"/>
        </w:rPr>
        <w:t xml:space="preserve"> to the Hirer for damage, breakages, additional hire time, additional cleaning time and other costs (for example</w:t>
      </w:r>
      <w:r>
        <w:rPr>
          <w:rFonts w:asciiTheme="minorHAnsi" w:hAnsiTheme="minorHAnsi" w:cs="Arial"/>
          <w:sz w:val="16"/>
          <w:szCs w:val="18"/>
        </w:rPr>
        <w:t>,</w:t>
      </w:r>
      <w:r w:rsidRPr="00696912">
        <w:rPr>
          <w:rFonts w:asciiTheme="minorHAnsi" w:hAnsiTheme="minorHAnsi" w:cs="Arial"/>
          <w:sz w:val="16"/>
          <w:szCs w:val="18"/>
        </w:rPr>
        <w:t xml:space="preserve"> where the Hirer has left the </w:t>
      </w:r>
      <w:r>
        <w:rPr>
          <w:rFonts w:asciiTheme="minorHAnsi" w:hAnsiTheme="minorHAnsi" w:cs="Arial"/>
          <w:sz w:val="16"/>
          <w:szCs w:val="18"/>
        </w:rPr>
        <w:t xml:space="preserve">Booked </w:t>
      </w:r>
      <w:r w:rsidRPr="00696912">
        <w:rPr>
          <w:rFonts w:asciiTheme="minorHAnsi" w:hAnsiTheme="minorHAnsi" w:cs="Arial"/>
          <w:sz w:val="16"/>
          <w:szCs w:val="18"/>
        </w:rPr>
        <w:t xml:space="preserve">Area in a condition which is unsatisfactory to </w:t>
      </w:r>
      <w:r w:rsidR="006B12A5">
        <w:rPr>
          <w:rFonts w:asciiTheme="minorHAnsi" w:hAnsiTheme="minorHAnsi" w:cs="Arial"/>
          <w:sz w:val="16"/>
          <w:szCs w:val="18"/>
        </w:rPr>
        <w:t>Go</w:t>
      </w:r>
      <w:r w:rsidRPr="00696912">
        <w:rPr>
          <w:rFonts w:asciiTheme="minorHAnsi" w:hAnsiTheme="minorHAnsi" w:cs="Arial"/>
          <w:sz w:val="16"/>
          <w:szCs w:val="18"/>
        </w:rPr>
        <w:t xml:space="preserve"> or for any other item referred to in these Terms and Conditions</w:t>
      </w:r>
      <w:r>
        <w:rPr>
          <w:rFonts w:asciiTheme="minorHAnsi" w:hAnsiTheme="minorHAnsi" w:cs="Arial"/>
          <w:sz w:val="16"/>
          <w:szCs w:val="18"/>
        </w:rPr>
        <w:t>)</w:t>
      </w:r>
      <w:r w:rsidRPr="00696912">
        <w:rPr>
          <w:rFonts w:asciiTheme="minorHAnsi" w:hAnsiTheme="minorHAnsi" w:cs="Arial"/>
          <w:sz w:val="16"/>
          <w:szCs w:val="18"/>
        </w:rPr>
        <w:t>.</w:t>
      </w:r>
    </w:p>
    <w:p w:rsidR="005A068F" w:rsidRPr="00592C1A" w:rsidRDefault="00B66B48" w:rsidP="006B12A5">
      <w:pPr>
        <w:pStyle w:val="MRHeading2"/>
        <w:spacing w:before="0" w:line="240" w:lineRule="auto"/>
        <w:rPr>
          <w:rFonts w:asciiTheme="minorHAnsi" w:hAnsiTheme="minorHAnsi"/>
          <w:sz w:val="16"/>
          <w:szCs w:val="16"/>
        </w:rPr>
      </w:pPr>
      <w:r>
        <w:rPr>
          <w:rFonts w:asciiTheme="minorHAnsi" w:hAnsiTheme="minorHAnsi"/>
          <w:sz w:val="16"/>
          <w:szCs w:val="16"/>
        </w:rPr>
        <w:t>Any B</w:t>
      </w:r>
      <w:r w:rsidR="006743DA" w:rsidRPr="00592C1A">
        <w:rPr>
          <w:rFonts w:asciiTheme="minorHAnsi" w:hAnsiTheme="minorHAnsi"/>
          <w:sz w:val="16"/>
          <w:szCs w:val="16"/>
        </w:rPr>
        <w:t>ooking cancellatio</w:t>
      </w:r>
      <w:r w:rsidR="005A068F" w:rsidRPr="00592C1A">
        <w:rPr>
          <w:rFonts w:asciiTheme="minorHAnsi" w:hAnsiTheme="minorHAnsi"/>
          <w:sz w:val="16"/>
          <w:szCs w:val="16"/>
        </w:rPr>
        <w:t xml:space="preserve">ns shall be made in writing to: </w:t>
      </w:r>
    </w:p>
    <w:p w:rsidR="005A068F" w:rsidRPr="00592C1A" w:rsidRDefault="00975CF3" w:rsidP="006B12A5">
      <w:pPr>
        <w:spacing w:before="0" w:line="240" w:lineRule="auto"/>
        <w:ind w:left="709"/>
        <w:rPr>
          <w:rFonts w:asciiTheme="minorHAnsi" w:hAnsiTheme="minorHAnsi"/>
          <w:sz w:val="16"/>
          <w:szCs w:val="16"/>
        </w:rPr>
      </w:pPr>
      <w:r w:rsidRPr="00592C1A">
        <w:rPr>
          <w:rFonts w:asciiTheme="minorHAnsi" w:hAnsiTheme="minorHAnsi"/>
          <w:sz w:val="16"/>
          <w:szCs w:val="16"/>
        </w:rPr>
        <w:t xml:space="preserve">The Director, Go Sports, </w:t>
      </w:r>
      <w:r w:rsidR="005A068F" w:rsidRPr="00592C1A">
        <w:rPr>
          <w:rFonts w:asciiTheme="minorHAnsi" w:hAnsiTheme="minorHAnsi"/>
          <w:sz w:val="16"/>
          <w:szCs w:val="16"/>
        </w:rPr>
        <w:t xml:space="preserve">EM Office, 25 Eddington Avenue, Cambridge, CB3 1SE, or </w:t>
      </w:r>
      <w:r w:rsidR="00DB09F8">
        <w:rPr>
          <w:rStyle w:val="Hyperlink"/>
          <w:rFonts w:asciiTheme="minorHAnsi" w:hAnsiTheme="minorHAnsi"/>
          <w:sz w:val="16"/>
          <w:szCs w:val="16"/>
        </w:rPr>
        <w:t>sports@eddington-cambridge.co.uk</w:t>
      </w:r>
    </w:p>
    <w:p w:rsidR="00B91CFA" w:rsidRPr="00592C1A" w:rsidRDefault="006743DA" w:rsidP="006B12A5">
      <w:pPr>
        <w:spacing w:before="0" w:line="240" w:lineRule="auto"/>
        <w:ind w:left="720" w:hanging="11"/>
        <w:rPr>
          <w:rFonts w:asciiTheme="minorHAnsi" w:hAnsiTheme="minorHAnsi"/>
          <w:sz w:val="16"/>
          <w:szCs w:val="16"/>
        </w:rPr>
      </w:pPr>
      <w:proofErr w:type="gramStart"/>
      <w:r w:rsidRPr="00592C1A">
        <w:rPr>
          <w:rFonts w:asciiTheme="minorHAnsi" w:hAnsiTheme="minorHAnsi"/>
          <w:sz w:val="16"/>
          <w:szCs w:val="16"/>
        </w:rPr>
        <w:t>and</w:t>
      </w:r>
      <w:proofErr w:type="gramEnd"/>
      <w:r w:rsidRPr="00592C1A">
        <w:rPr>
          <w:rFonts w:asciiTheme="minorHAnsi" w:hAnsiTheme="minorHAnsi"/>
          <w:sz w:val="16"/>
          <w:szCs w:val="16"/>
        </w:rPr>
        <w:t xml:space="preserve"> must include the booking reference number. </w:t>
      </w:r>
    </w:p>
    <w:p w:rsidR="0000247C" w:rsidRPr="00592C1A" w:rsidRDefault="0000247C" w:rsidP="006B12A5">
      <w:pPr>
        <w:pStyle w:val="MRHeading1"/>
        <w:spacing w:line="240" w:lineRule="auto"/>
        <w:rPr>
          <w:rFonts w:asciiTheme="minorHAnsi" w:hAnsiTheme="minorHAnsi"/>
          <w:sz w:val="16"/>
          <w:szCs w:val="16"/>
        </w:rPr>
      </w:pPr>
      <w:r w:rsidRPr="00592C1A">
        <w:rPr>
          <w:rFonts w:asciiTheme="minorHAnsi" w:hAnsiTheme="minorHAnsi"/>
          <w:sz w:val="16"/>
          <w:szCs w:val="16"/>
        </w:rPr>
        <w:t xml:space="preserve">Safety Procedures and Code of Conduct </w:t>
      </w:r>
    </w:p>
    <w:p w:rsidR="0065060D" w:rsidRDefault="0065060D" w:rsidP="006B12A5">
      <w:pPr>
        <w:pStyle w:val="MRHeading2"/>
        <w:spacing w:before="0" w:line="240" w:lineRule="auto"/>
        <w:rPr>
          <w:rFonts w:asciiTheme="minorHAnsi" w:hAnsiTheme="minorHAnsi" w:cs="Arial"/>
          <w:sz w:val="16"/>
          <w:szCs w:val="18"/>
        </w:rPr>
      </w:pPr>
      <w:r w:rsidRPr="00696912">
        <w:rPr>
          <w:rFonts w:asciiTheme="minorHAnsi" w:hAnsiTheme="minorHAnsi" w:cs="Arial"/>
          <w:sz w:val="16"/>
          <w:szCs w:val="18"/>
        </w:rPr>
        <w:t xml:space="preserve">Hirers shall comply with </w:t>
      </w:r>
      <w:r w:rsidR="006B12A5">
        <w:rPr>
          <w:rFonts w:asciiTheme="minorHAnsi" w:hAnsiTheme="minorHAnsi" w:cs="Arial"/>
          <w:sz w:val="16"/>
          <w:szCs w:val="18"/>
        </w:rPr>
        <w:t>Go</w:t>
      </w:r>
      <w:r w:rsidRPr="00696912">
        <w:rPr>
          <w:rFonts w:asciiTheme="minorHAnsi" w:hAnsiTheme="minorHAnsi" w:cs="Arial"/>
          <w:sz w:val="16"/>
          <w:szCs w:val="18"/>
        </w:rPr>
        <w:t>’s Code of Conduct</w:t>
      </w:r>
      <w:r>
        <w:rPr>
          <w:rFonts w:asciiTheme="minorHAnsi" w:hAnsiTheme="minorHAnsi" w:cs="Arial"/>
          <w:sz w:val="16"/>
          <w:szCs w:val="18"/>
        </w:rPr>
        <w:t xml:space="preserve">. </w:t>
      </w:r>
      <w:r w:rsidR="006B12A5">
        <w:rPr>
          <w:rFonts w:asciiTheme="minorHAnsi" w:hAnsiTheme="minorHAnsi" w:cs="Arial"/>
          <w:sz w:val="16"/>
          <w:szCs w:val="18"/>
        </w:rPr>
        <w:t>Go</w:t>
      </w:r>
      <w:r w:rsidRPr="00696912">
        <w:rPr>
          <w:rFonts w:asciiTheme="minorHAnsi" w:hAnsiTheme="minorHAnsi" w:cs="Arial"/>
          <w:sz w:val="16"/>
          <w:szCs w:val="18"/>
        </w:rPr>
        <w:t xml:space="preserve"> may (subject to these Terms and Conditions) make </w:t>
      </w:r>
      <w:r w:rsidRPr="0065060D">
        <w:rPr>
          <w:rFonts w:asciiTheme="minorHAnsi" w:hAnsiTheme="minorHAnsi"/>
          <w:sz w:val="16"/>
          <w:szCs w:val="16"/>
        </w:rPr>
        <w:t>reasonable</w:t>
      </w:r>
      <w:r w:rsidRPr="00696912">
        <w:rPr>
          <w:rFonts w:asciiTheme="minorHAnsi" w:hAnsiTheme="minorHAnsi" w:cs="Arial"/>
          <w:sz w:val="16"/>
          <w:szCs w:val="18"/>
        </w:rPr>
        <w:t xml:space="preserve"> changes to the Code of Conduct at any </w:t>
      </w:r>
      <w:r w:rsidRPr="00696912">
        <w:rPr>
          <w:rFonts w:asciiTheme="minorHAnsi" w:hAnsiTheme="minorHAnsi" w:cs="Arial"/>
          <w:sz w:val="16"/>
          <w:szCs w:val="18"/>
        </w:rPr>
        <w:lastRenderedPageBreak/>
        <w:t xml:space="preserve">time. Advance notice to any outstanding Bookings shall be given unless an immediate change is required for reasons of safety; Hirers shall comply with the reasonable instructions of the Staff within the Estate, and surrounding areas as required. </w:t>
      </w:r>
    </w:p>
    <w:p w:rsidR="0065060D" w:rsidRPr="00696912" w:rsidRDefault="0065060D" w:rsidP="006B12A5">
      <w:pPr>
        <w:pStyle w:val="MRHeading2"/>
        <w:spacing w:before="0" w:line="240" w:lineRule="auto"/>
        <w:rPr>
          <w:rFonts w:asciiTheme="minorHAnsi" w:hAnsiTheme="minorHAnsi" w:cs="Arial"/>
          <w:sz w:val="16"/>
          <w:szCs w:val="18"/>
        </w:rPr>
      </w:pPr>
      <w:r w:rsidRPr="00696912">
        <w:rPr>
          <w:rFonts w:asciiTheme="minorHAnsi" w:hAnsiTheme="minorHAnsi" w:cs="Arial"/>
          <w:sz w:val="16"/>
          <w:szCs w:val="18"/>
        </w:rPr>
        <w:t xml:space="preserve">The </w:t>
      </w:r>
      <w:r w:rsidRPr="0065060D">
        <w:rPr>
          <w:rFonts w:asciiTheme="minorHAnsi" w:hAnsiTheme="minorHAnsi"/>
          <w:sz w:val="16"/>
          <w:szCs w:val="16"/>
        </w:rPr>
        <w:t>Hirer</w:t>
      </w:r>
      <w:r w:rsidRPr="00696912">
        <w:rPr>
          <w:rFonts w:asciiTheme="minorHAnsi" w:hAnsiTheme="minorHAnsi" w:cs="Arial"/>
          <w:sz w:val="16"/>
          <w:szCs w:val="18"/>
        </w:rPr>
        <w:t xml:space="preserve"> is responsible for carrying out a risk assessment and completing the </w:t>
      </w:r>
      <w:r w:rsidR="00851EC4">
        <w:rPr>
          <w:rFonts w:asciiTheme="minorHAnsi" w:hAnsiTheme="minorHAnsi" w:cs="Arial"/>
          <w:sz w:val="16"/>
          <w:szCs w:val="18"/>
        </w:rPr>
        <w:t xml:space="preserve">Event </w:t>
      </w:r>
      <w:r w:rsidRPr="00696912">
        <w:rPr>
          <w:rFonts w:asciiTheme="minorHAnsi" w:hAnsiTheme="minorHAnsi" w:cs="Arial"/>
          <w:sz w:val="16"/>
          <w:szCs w:val="18"/>
        </w:rPr>
        <w:t>Risk Assessment Form as part of the application process.</w:t>
      </w:r>
    </w:p>
    <w:p w:rsidR="0000247C" w:rsidRPr="00592C1A" w:rsidRDefault="0000247C" w:rsidP="006B12A5">
      <w:pPr>
        <w:pStyle w:val="MRHeading2"/>
        <w:spacing w:before="0" w:line="240" w:lineRule="auto"/>
        <w:rPr>
          <w:rFonts w:asciiTheme="minorHAnsi" w:hAnsiTheme="minorHAnsi"/>
          <w:sz w:val="16"/>
          <w:szCs w:val="16"/>
        </w:rPr>
      </w:pPr>
      <w:r w:rsidRPr="003A38D7">
        <w:rPr>
          <w:rFonts w:asciiTheme="minorHAnsi" w:hAnsiTheme="minorHAnsi"/>
          <w:sz w:val="16"/>
          <w:szCs w:val="16"/>
        </w:rPr>
        <w:t>Appropriate</w:t>
      </w:r>
      <w:r w:rsidRPr="00592C1A">
        <w:rPr>
          <w:rFonts w:asciiTheme="minorHAnsi" w:hAnsiTheme="minorHAnsi"/>
          <w:sz w:val="16"/>
          <w:szCs w:val="16"/>
        </w:rPr>
        <w:t xml:space="preserve"> sporting clothing and footwear must be worn at all times during sporting activities.</w:t>
      </w:r>
      <w:r w:rsidRPr="0065060D">
        <w:rPr>
          <w:rFonts w:asciiTheme="minorHAnsi" w:hAnsiTheme="minorHAnsi"/>
          <w:sz w:val="16"/>
          <w:szCs w:val="16"/>
        </w:rPr>
        <w:t xml:space="preserve"> Studs</w:t>
      </w:r>
      <w:r w:rsidR="0065060D" w:rsidRPr="0065060D">
        <w:rPr>
          <w:rFonts w:asciiTheme="minorHAnsi" w:hAnsiTheme="minorHAnsi"/>
          <w:sz w:val="16"/>
          <w:szCs w:val="16"/>
        </w:rPr>
        <w:t xml:space="preserve"> and s</w:t>
      </w:r>
      <w:r w:rsidR="00FC1DEE" w:rsidRPr="0065060D">
        <w:rPr>
          <w:rFonts w:asciiTheme="minorHAnsi" w:hAnsiTheme="minorHAnsi"/>
          <w:sz w:val="16"/>
          <w:szCs w:val="16"/>
        </w:rPr>
        <w:t>pikes</w:t>
      </w:r>
      <w:r w:rsidRPr="0065060D">
        <w:rPr>
          <w:rFonts w:asciiTheme="minorHAnsi" w:hAnsiTheme="minorHAnsi"/>
          <w:sz w:val="16"/>
          <w:szCs w:val="16"/>
        </w:rPr>
        <w:t xml:space="preserve"> are not permitted anywhere within the Pavilions</w:t>
      </w:r>
      <w:r w:rsidR="00FC1DEE" w:rsidRPr="0065060D">
        <w:rPr>
          <w:rFonts w:asciiTheme="minorHAnsi" w:hAnsiTheme="minorHAnsi"/>
          <w:sz w:val="16"/>
          <w:szCs w:val="16"/>
        </w:rPr>
        <w:t>, nor any of the surrounding footpaths, roads or cycle paths of Eddington</w:t>
      </w:r>
      <w:r w:rsidRPr="0065060D">
        <w:rPr>
          <w:rFonts w:asciiTheme="minorHAnsi" w:hAnsiTheme="minorHAnsi"/>
          <w:sz w:val="16"/>
          <w:szCs w:val="16"/>
        </w:rPr>
        <w:t xml:space="preserve">. </w:t>
      </w:r>
      <w:r w:rsidR="0065060D" w:rsidRPr="0065060D">
        <w:rPr>
          <w:rFonts w:asciiTheme="minorHAnsi" w:hAnsiTheme="minorHAnsi"/>
          <w:sz w:val="16"/>
          <w:szCs w:val="16"/>
        </w:rPr>
        <w:t>Only n</w:t>
      </w:r>
      <w:r w:rsidRPr="0065060D">
        <w:rPr>
          <w:rFonts w:asciiTheme="minorHAnsi" w:hAnsiTheme="minorHAnsi"/>
          <w:sz w:val="16"/>
          <w:szCs w:val="16"/>
        </w:rPr>
        <w:t>on-markin</w:t>
      </w:r>
      <w:r w:rsidR="00FC1DEE" w:rsidRPr="0065060D">
        <w:rPr>
          <w:rFonts w:asciiTheme="minorHAnsi" w:hAnsiTheme="minorHAnsi"/>
          <w:sz w:val="16"/>
          <w:szCs w:val="16"/>
        </w:rPr>
        <w:t>g shoes are allowed within the Pavilions.</w:t>
      </w:r>
      <w:r w:rsidR="007C2EEE" w:rsidRPr="0065060D">
        <w:rPr>
          <w:rFonts w:asciiTheme="minorHAnsi" w:hAnsiTheme="minorHAnsi"/>
          <w:sz w:val="16"/>
          <w:szCs w:val="16"/>
        </w:rPr>
        <w:t xml:space="preserve"> </w:t>
      </w:r>
      <w:r w:rsidR="00F64D12">
        <w:rPr>
          <w:rFonts w:asciiTheme="minorHAnsi" w:hAnsiTheme="minorHAnsi"/>
          <w:sz w:val="16"/>
          <w:szCs w:val="16"/>
        </w:rPr>
        <w:t xml:space="preserve">Studded or spiked footwear </w:t>
      </w:r>
      <w:r w:rsidR="003346B6">
        <w:rPr>
          <w:rFonts w:asciiTheme="minorHAnsi" w:hAnsiTheme="minorHAnsi"/>
          <w:sz w:val="16"/>
          <w:szCs w:val="16"/>
        </w:rPr>
        <w:t>must be removed before entering the Pavilions in order to preserve the longevity of the flooring.</w:t>
      </w:r>
      <w:r w:rsidR="00F64D12">
        <w:rPr>
          <w:rFonts w:asciiTheme="minorHAnsi" w:hAnsiTheme="minorHAnsi"/>
          <w:sz w:val="16"/>
          <w:szCs w:val="16"/>
        </w:rPr>
        <w:t xml:space="preserve"> No studded boots or studded shoes are permitted on the Cricket Pitch.</w:t>
      </w:r>
    </w:p>
    <w:p w:rsidR="00FC1DEE" w:rsidRPr="00592C1A" w:rsidRDefault="0065060D" w:rsidP="006B12A5">
      <w:pPr>
        <w:pStyle w:val="MRHeading2"/>
        <w:spacing w:before="0" w:line="240" w:lineRule="auto"/>
        <w:rPr>
          <w:rFonts w:asciiTheme="minorHAnsi" w:hAnsiTheme="minorHAnsi"/>
          <w:sz w:val="16"/>
          <w:szCs w:val="16"/>
        </w:rPr>
      </w:pPr>
      <w:r>
        <w:rPr>
          <w:rFonts w:asciiTheme="minorHAnsi" w:hAnsiTheme="minorHAnsi"/>
          <w:sz w:val="16"/>
          <w:szCs w:val="16"/>
        </w:rPr>
        <w:t xml:space="preserve">On hearing the fire alarm, </w:t>
      </w:r>
      <w:r w:rsidR="00FC1DEE" w:rsidRPr="00592C1A">
        <w:rPr>
          <w:rFonts w:asciiTheme="minorHAnsi" w:hAnsiTheme="minorHAnsi"/>
          <w:sz w:val="16"/>
          <w:szCs w:val="16"/>
        </w:rPr>
        <w:t xml:space="preserve">Hirers and Users must </w:t>
      </w:r>
      <w:r w:rsidR="00DF170F">
        <w:rPr>
          <w:rFonts w:asciiTheme="minorHAnsi" w:hAnsiTheme="minorHAnsi"/>
          <w:sz w:val="16"/>
          <w:szCs w:val="16"/>
        </w:rPr>
        <w:t xml:space="preserve">evacuate </w:t>
      </w:r>
      <w:r w:rsidR="00FC1DEE" w:rsidRPr="00592C1A">
        <w:rPr>
          <w:rFonts w:asciiTheme="minorHAnsi" w:hAnsiTheme="minorHAnsi"/>
          <w:sz w:val="16"/>
          <w:szCs w:val="16"/>
        </w:rPr>
        <w:t xml:space="preserve">the </w:t>
      </w:r>
      <w:r w:rsidR="00806EDB">
        <w:rPr>
          <w:rFonts w:asciiTheme="minorHAnsi" w:hAnsiTheme="minorHAnsi"/>
          <w:sz w:val="16"/>
          <w:szCs w:val="16"/>
        </w:rPr>
        <w:t xml:space="preserve">building </w:t>
      </w:r>
      <w:r w:rsidR="00FC1DEE" w:rsidRPr="00592C1A">
        <w:rPr>
          <w:rFonts w:asciiTheme="minorHAnsi" w:hAnsiTheme="minorHAnsi"/>
          <w:sz w:val="16"/>
          <w:szCs w:val="16"/>
        </w:rPr>
        <w:t xml:space="preserve">and stop play. Hirers and Staff will direct Users to the nearest assembly point, and only on Staff instruction, can Hirers and Users resume play and return into the </w:t>
      </w:r>
      <w:r w:rsidR="00806EDB">
        <w:rPr>
          <w:rFonts w:asciiTheme="minorHAnsi" w:hAnsiTheme="minorHAnsi"/>
          <w:sz w:val="16"/>
          <w:szCs w:val="16"/>
        </w:rPr>
        <w:t xml:space="preserve">building. </w:t>
      </w:r>
    </w:p>
    <w:p w:rsidR="003360D8" w:rsidRPr="00592C1A" w:rsidRDefault="003360D8" w:rsidP="006B12A5">
      <w:pPr>
        <w:pStyle w:val="MRHeading1"/>
        <w:spacing w:line="240" w:lineRule="auto"/>
        <w:rPr>
          <w:rFonts w:asciiTheme="minorHAnsi" w:hAnsiTheme="minorHAnsi"/>
          <w:sz w:val="16"/>
          <w:szCs w:val="16"/>
        </w:rPr>
      </w:pPr>
      <w:r w:rsidRPr="00592C1A">
        <w:rPr>
          <w:rFonts w:asciiTheme="minorHAnsi" w:hAnsiTheme="minorHAnsi"/>
          <w:sz w:val="16"/>
          <w:szCs w:val="16"/>
        </w:rPr>
        <w:t xml:space="preserve">Admission, Access, Opening Times and Temporary Closures </w:t>
      </w:r>
    </w:p>
    <w:p w:rsidR="003360D8" w:rsidRPr="00592C1A" w:rsidRDefault="003360D8" w:rsidP="006B12A5">
      <w:pPr>
        <w:pStyle w:val="MRHeading2"/>
        <w:spacing w:before="0" w:line="240" w:lineRule="auto"/>
        <w:rPr>
          <w:rFonts w:asciiTheme="minorHAnsi" w:hAnsiTheme="minorHAnsi"/>
          <w:sz w:val="16"/>
          <w:szCs w:val="16"/>
        </w:rPr>
      </w:pPr>
      <w:r w:rsidRPr="00592C1A">
        <w:rPr>
          <w:rFonts w:asciiTheme="minorHAnsi" w:hAnsiTheme="minorHAnsi"/>
          <w:sz w:val="16"/>
          <w:szCs w:val="16"/>
        </w:rPr>
        <w:t>Details of Go’s opening hours, and annual holiday closures are displayed on the Website</w:t>
      </w:r>
    </w:p>
    <w:p w:rsidR="003360D8" w:rsidRPr="00592C1A" w:rsidRDefault="003360D8" w:rsidP="006B12A5">
      <w:pPr>
        <w:pStyle w:val="MRHeading2"/>
        <w:spacing w:before="0" w:line="240" w:lineRule="auto"/>
        <w:rPr>
          <w:rFonts w:asciiTheme="minorHAnsi" w:hAnsiTheme="minorHAnsi"/>
          <w:sz w:val="16"/>
          <w:szCs w:val="16"/>
        </w:rPr>
      </w:pPr>
      <w:r w:rsidRPr="00592C1A">
        <w:rPr>
          <w:rFonts w:asciiTheme="minorHAnsi" w:hAnsiTheme="minorHAnsi"/>
          <w:sz w:val="16"/>
          <w:szCs w:val="16"/>
        </w:rPr>
        <w:t xml:space="preserve">Go may have to enforce temporary closures of all or part of </w:t>
      </w:r>
      <w:r w:rsidR="00DF5A8E" w:rsidRPr="00592C1A">
        <w:rPr>
          <w:rFonts w:asciiTheme="minorHAnsi" w:hAnsiTheme="minorHAnsi"/>
          <w:sz w:val="16"/>
          <w:szCs w:val="16"/>
        </w:rPr>
        <w:t xml:space="preserve">the Sports Facilities. Details of any such closures will be displayed clearly on the Website. It is expected that such closures will occur in the event of any extreme weather, and from time to time throughout the year. </w:t>
      </w:r>
    </w:p>
    <w:p w:rsidR="00DF5A8E" w:rsidRPr="00592C1A" w:rsidRDefault="00DF5A8E" w:rsidP="006B12A5">
      <w:pPr>
        <w:pStyle w:val="MRHeading1"/>
        <w:spacing w:line="240" w:lineRule="auto"/>
        <w:rPr>
          <w:rFonts w:asciiTheme="minorHAnsi" w:hAnsiTheme="minorHAnsi"/>
          <w:sz w:val="16"/>
          <w:szCs w:val="16"/>
        </w:rPr>
      </w:pPr>
      <w:bookmarkStart w:id="9" w:name="_Ref511217841"/>
      <w:r w:rsidRPr="00592C1A">
        <w:rPr>
          <w:rFonts w:asciiTheme="minorHAnsi" w:hAnsiTheme="minorHAnsi"/>
          <w:sz w:val="16"/>
          <w:szCs w:val="16"/>
        </w:rPr>
        <w:t>Parking</w:t>
      </w:r>
      <w:bookmarkEnd w:id="9"/>
      <w:r w:rsidRPr="00592C1A">
        <w:rPr>
          <w:rFonts w:asciiTheme="minorHAnsi" w:hAnsiTheme="minorHAnsi"/>
          <w:sz w:val="16"/>
          <w:szCs w:val="16"/>
        </w:rPr>
        <w:t xml:space="preserve"> </w:t>
      </w:r>
    </w:p>
    <w:p w:rsidR="00DF5A8E" w:rsidRDefault="004D1597" w:rsidP="006B12A5">
      <w:pPr>
        <w:pStyle w:val="MRHeading2"/>
        <w:spacing w:before="0" w:line="240" w:lineRule="auto"/>
        <w:rPr>
          <w:rFonts w:asciiTheme="minorHAnsi" w:hAnsiTheme="minorHAnsi"/>
          <w:sz w:val="16"/>
          <w:szCs w:val="16"/>
        </w:rPr>
      </w:pPr>
      <w:r>
        <w:rPr>
          <w:rFonts w:asciiTheme="minorHAnsi" w:hAnsiTheme="minorHAnsi"/>
          <w:sz w:val="16"/>
          <w:szCs w:val="16"/>
        </w:rPr>
        <w:t>Users and Hirers can park</w:t>
      </w:r>
      <w:r w:rsidR="00DF5A8E" w:rsidRPr="00592C1A">
        <w:rPr>
          <w:rFonts w:asciiTheme="minorHAnsi" w:hAnsiTheme="minorHAnsi"/>
          <w:sz w:val="16"/>
          <w:szCs w:val="16"/>
        </w:rPr>
        <w:t xml:space="preserve"> in designated parking spaces</w:t>
      </w:r>
      <w:r w:rsidR="0065060D">
        <w:rPr>
          <w:rFonts w:asciiTheme="minorHAnsi" w:hAnsiTheme="minorHAnsi"/>
          <w:sz w:val="16"/>
          <w:szCs w:val="16"/>
        </w:rPr>
        <w:t xml:space="preserve">, </w:t>
      </w:r>
      <w:r w:rsidR="0065060D" w:rsidRPr="00592C1A">
        <w:rPr>
          <w:rFonts w:asciiTheme="minorHAnsi" w:hAnsiTheme="minorHAnsi"/>
          <w:sz w:val="16"/>
          <w:szCs w:val="16"/>
        </w:rPr>
        <w:t>where available</w:t>
      </w:r>
      <w:r>
        <w:rPr>
          <w:rFonts w:asciiTheme="minorHAnsi" w:hAnsiTheme="minorHAnsi"/>
          <w:sz w:val="16"/>
          <w:szCs w:val="16"/>
        </w:rPr>
        <w:t>,</w:t>
      </w:r>
      <w:r w:rsidR="00DF5A8E" w:rsidRPr="00592C1A">
        <w:rPr>
          <w:rFonts w:asciiTheme="minorHAnsi" w:hAnsiTheme="minorHAnsi"/>
          <w:sz w:val="16"/>
          <w:szCs w:val="16"/>
        </w:rPr>
        <w:t xml:space="preserve"> around site in accordance with the instructions allocated to the parking spaces. </w:t>
      </w:r>
    </w:p>
    <w:p w:rsidR="00284C0C" w:rsidRPr="00A520EC" w:rsidRDefault="00284C0C" w:rsidP="006B12A5">
      <w:pPr>
        <w:pStyle w:val="MRHeading2"/>
        <w:spacing w:before="0" w:line="240" w:lineRule="auto"/>
        <w:rPr>
          <w:rFonts w:asciiTheme="minorHAnsi" w:hAnsiTheme="minorHAnsi"/>
          <w:sz w:val="16"/>
          <w:szCs w:val="16"/>
        </w:rPr>
      </w:pPr>
      <w:r w:rsidRPr="00A520EC">
        <w:rPr>
          <w:rFonts w:asciiTheme="minorHAnsi" w:hAnsiTheme="minorHAnsi"/>
          <w:sz w:val="16"/>
          <w:szCs w:val="16"/>
        </w:rPr>
        <w:t>Parking at th</w:t>
      </w:r>
      <w:r w:rsidR="00A520EC">
        <w:rPr>
          <w:rFonts w:asciiTheme="minorHAnsi" w:hAnsiTheme="minorHAnsi"/>
          <w:sz w:val="16"/>
          <w:szCs w:val="16"/>
        </w:rPr>
        <w:t>e Sports pavilion car park only</w:t>
      </w:r>
      <w:r w:rsidRPr="00A520EC">
        <w:rPr>
          <w:rFonts w:asciiTheme="minorHAnsi" w:hAnsiTheme="minorHAnsi"/>
          <w:sz w:val="16"/>
          <w:szCs w:val="16"/>
        </w:rPr>
        <w:t xml:space="preserve"> is included as part of the Hirer’s booking fee. Parking restrictions apply in all other areas.</w:t>
      </w:r>
    </w:p>
    <w:p w:rsidR="00DF5A8E" w:rsidRDefault="00DF5A8E" w:rsidP="006B12A5">
      <w:pPr>
        <w:pStyle w:val="MRHeading2"/>
        <w:spacing w:before="0" w:line="240" w:lineRule="auto"/>
        <w:rPr>
          <w:rFonts w:asciiTheme="minorHAnsi" w:hAnsiTheme="minorHAnsi"/>
          <w:sz w:val="16"/>
          <w:szCs w:val="16"/>
        </w:rPr>
      </w:pPr>
      <w:r w:rsidRPr="00592C1A">
        <w:rPr>
          <w:rFonts w:asciiTheme="minorHAnsi" w:hAnsiTheme="minorHAnsi"/>
          <w:sz w:val="16"/>
          <w:szCs w:val="16"/>
        </w:rPr>
        <w:t>There is no designated parking area on the Playing Fields, and anyone fou</w:t>
      </w:r>
      <w:r w:rsidR="00975CF3" w:rsidRPr="00592C1A">
        <w:rPr>
          <w:rFonts w:asciiTheme="minorHAnsi" w:hAnsiTheme="minorHAnsi"/>
          <w:sz w:val="16"/>
          <w:szCs w:val="16"/>
        </w:rPr>
        <w:t xml:space="preserve">nd to park on these areas will be subject to the site parking management penalties and process. </w:t>
      </w:r>
    </w:p>
    <w:p w:rsidR="0065060D" w:rsidRPr="00696912" w:rsidRDefault="0065060D" w:rsidP="006B12A5">
      <w:pPr>
        <w:pStyle w:val="MRHeading2"/>
        <w:spacing w:before="0" w:line="240" w:lineRule="auto"/>
        <w:rPr>
          <w:rFonts w:asciiTheme="minorHAnsi" w:hAnsiTheme="minorHAnsi" w:cs="Arial"/>
          <w:sz w:val="16"/>
          <w:szCs w:val="18"/>
        </w:rPr>
      </w:pPr>
      <w:r w:rsidRPr="00696912">
        <w:rPr>
          <w:rFonts w:asciiTheme="minorHAnsi" w:hAnsiTheme="minorHAnsi" w:cs="Arial"/>
          <w:sz w:val="16"/>
          <w:szCs w:val="18"/>
        </w:rPr>
        <w:t xml:space="preserve">Users shall at all times avoid obstruction of the highway and shall be compliant with any instructions given by </w:t>
      </w:r>
      <w:r w:rsidR="006B12A5">
        <w:rPr>
          <w:rFonts w:asciiTheme="minorHAnsi" w:hAnsiTheme="minorHAnsi" w:cs="Arial"/>
          <w:sz w:val="16"/>
          <w:szCs w:val="18"/>
        </w:rPr>
        <w:t>Go</w:t>
      </w:r>
      <w:r w:rsidRPr="00696912">
        <w:rPr>
          <w:rFonts w:asciiTheme="minorHAnsi" w:hAnsiTheme="minorHAnsi" w:cs="Arial"/>
          <w:sz w:val="16"/>
          <w:szCs w:val="18"/>
        </w:rPr>
        <w:t xml:space="preserve"> prior to or on or after the date of hire. </w:t>
      </w:r>
    </w:p>
    <w:p w:rsidR="0065060D" w:rsidRPr="00696912" w:rsidRDefault="006B12A5" w:rsidP="006B12A5">
      <w:pPr>
        <w:pStyle w:val="MRHeading2"/>
        <w:spacing w:before="0" w:line="240" w:lineRule="auto"/>
        <w:rPr>
          <w:rFonts w:asciiTheme="minorHAnsi" w:hAnsiTheme="minorHAnsi" w:cs="Arial"/>
          <w:sz w:val="16"/>
          <w:szCs w:val="18"/>
        </w:rPr>
      </w:pPr>
      <w:r>
        <w:rPr>
          <w:rFonts w:asciiTheme="minorHAnsi" w:hAnsiTheme="minorHAnsi" w:cs="Arial"/>
          <w:sz w:val="16"/>
          <w:szCs w:val="18"/>
        </w:rPr>
        <w:t>Go</w:t>
      </w:r>
      <w:r w:rsidR="0065060D" w:rsidRPr="00696912">
        <w:rPr>
          <w:rFonts w:asciiTheme="minorHAnsi" w:hAnsiTheme="minorHAnsi" w:cs="Arial"/>
          <w:sz w:val="16"/>
          <w:szCs w:val="18"/>
        </w:rPr>
        <w:t xml:space="preserve"> does not accept any responsibility for the loss of or damage to any car or other vehicle which, in connection with any hire, is brought to or left within or near to the Estate</w:t>
      </w:r>
      <w:r w:rsidR="0065060D">
        <w:rPr>
          <w:rFonts w:asciiTheme="minorHAnsi" w:hAnsiTheme="minorHAnsi" w:cs="Arial"/>
          <w:sz w:val="16"/>
          <w:szCs w:val="18"/>
        </w:rPr>
        <w:t xml:space="preserve"> and/or the Booked Area</w:t>
      </w:r>
      <w:r w:rsidR="0065060D" w:rsidRPr="00696912">
        <w:rPr>
          <w:rFonts w:asciiTheme="minorHAnsi" w:hAnsiTheme="minorHAnsi" w:cs="Arial"/>
          <w:sz w:val="16"/>
          <w:szCs w:val="18"/>
        </w:rPr>
        <w:t xml:space="preserve">. </w:t>
      </w:r>
    </w:p>
    <w:p w:rsidR="002B715C" w:rsidRPr="00592C1A" w:rsidRDefault="002B715C" w:rsidP="006B12A5">
      <w:pPr>
        <w:pStyle w:val="MRHeading1"/>
        <w:spacing w:line="240" w:lineRule="auto"/>
        <w:rPr>
          <w:rFonts w:asciiTheme="minorHAnsi" w:hAnsiTheme="minorHAnsi"/>
          <w:sz w:val="16"/>
          <w:szCs w:val="16"/>
        </w:rPr>
      </w:pPr>
      <w:r w:rsidRPr="00592C1A">
        <w:rPr>
          <w:rFonts w:asciiTheme="minorHAnsi" w:hAnsiTheme="minorHAnsi"/>
          <w:sz w:val="16"/>
          <w:szCs w:val="16"/>
        </w:rPr>
        <w:t xml:space="preserve">Injury and Accidents </w:t>
      </w:r>
    </w:p>
    <w:p w:rsidR="0065060D" w:rsidRPr="00696912" w:rsidRDefault="0065060D" w:rsidP="006B12A5">
      <w:pPr>
        <w:pStyle w:val="MRHeading2"/>
        <w:spacing w:before="0" w:line="240" w:lineRule="auto"/>
        <w:rPr>
          <w:rFonts w:asciiTheme="minorHAnsi" w:hAnsiTheme="minorHAnsi" w:cs="Arial"/>
          <w:sz w:val="16"/>
          <w:szCs w:val="18"/>
        </w:rPr>
      </w:pPr>
      <w:r w:rsidRPr="00696912">
        <w:rPr>
          <w:rFonts w:asciiTheme="minorHAnsi" w:hAnsiTheme="minorHAnsi" w:cs="Arial"/>
          <w:sz w:val="16"/>
          <w:szCs w:val="18"/>
        </w:rPr>
        <w:t>The Hirer shall during the Booked Period be responsible for:</w:t>
      </w:r>
    </w:p>
    <w:p w:rsidR="0065060D" w:rsidRPr="00696912" w:rsidRDefault="0065060D" w:rsidP="006B12A5">
      <w:pPr>
        <w:pStyle w:val="MRHeading3"/>
        <w:tabs>
          <w:tab w:val="clear" w:pos="1797"/>
        </w:tabs>
        <w:spacing w:before="0" w:line="240" w:lineRule="auto"/>
        <w:ind w:left="709" w:hanging="709"/>
        <w:rPr>
          <w:rFonts w:asciiTheme="minorHAnsi" w:hAnsiTheme="minorHAnsi" w:cs="Arial"/>
          <w:sz w:val="16"/>
          <w:szCs w:val="18"/>
        </w:rPr>
      </w:pPr>
      <w:r w:rsidRPr="00696912">
        <w:rPr>
          <w:rFonts w:asciiTheme="minorHAnsi" w:hAnsiTheme="minorHAnsi" w:cs="Arial"/>
          <w:sz w:val="16"/>
          <w:szCs w:val="18"/>
        </w:rPr>
        <w:t xml:space="preserve">the fabric </w:t>
      </w:r>
      <w:r w:rsidRPr="006B12A5">
        <w:rPr>
          <w:rFonts w:asciiTheme="minorHAnsi" w:hAnsiTheme="minorHAnsi"/>
          <w:sz w:val="16"/>
          <w:szCs w:val="16"/>
        </w:rPr>
        <w:t>and</w:t>
      </w:r>
      <w:r w:rsidRPr="00696912">
        <w:rPr>
          <w:rFonts w:asciiTheme="minorHAnsi" w:hAnsiTheme="minorHAnsi" w:cs="Arial"/>
          <w:sz w:val="16"/>
          <w:szCs w:val="18"/>
        </w:rPr>
        <w:t xml:space="preserve"> contents of the Booked Area and their care and safety from damage, however slight;</w:t>
      </w:r>
    </w:p>
    <w:p w:rsidR="0065060D" w:rsidRPr="00696912" w:rsidRDefault="0065060D" w:rsidP="006B12A5">
      <w:pPr>
        <w:pStyle w:val="MRHeading3"/>
        <w:tabs>
          <w:tab w:val="clear" w:pos="1797"/>
        </w:tabs>
        <w:spacing w:before="0" w:line="240" w:lineRule="auto"/>
        <w:ind w:left="709" w:hanging="709"/>
        <w:rPr>
          <w:rFonts w:asciiTheme="minorHAnsi" w:hAnsiTheme="minorHAnsi" w:cs="Arial"/>
          <w:sz w:val="16"/>
          <w:szCs w:val="18"/>
        </w:rPr>
      </w:pPr>
      <w:r w:rsidRPr="00696912">
        <w:rPr>
          <w:rFonts w:asciiTheme="minorHAnsi" w:hAnsiTheme="minorHAnsi" w:cs="Arial"/>
          <w:sz w:val="16"/>
          <w:szCs w:val="18"/>
        </w:rPr>
        <w:t xml:space="preserve">the </w:t>
      </w:r>
      <w:r w:rsidRPr="006B12A5">
        <w:rPr>
          <w:rFonts w:asciiTheme="minorHAnsi" w:hAnsiTheme="minorHAnsi"/>
          <w:sz w:val="16"/>
          <w:szCs w:val="16"/>
        </w:rPr>
        <w:t>behaviour</w:t>
      </w:r>
      <w:r w:rsidRPr="00696912">
        <w:rPr>
          <w:rFonts w:asciiTheme="minorHAnsi" w:hAnsiTheme="minorHAnsi" w:cs="Arial"/>
          <w:sz w:val="16"/>
          <w:szCs w:val="18"/>
        </w:rPr>
        <w:t xml:space="preserve"> of all</w:t>
      </w:r>
      <w:r w:rsidR="00C77415">
        <w:rPr>
          <w:rFonts w:asciiTheme="minorHAnsi" w:hAnsiTheme="minorHAnsi" w:cs="Arial"/>
          <w:sz w:val="16"/>
          <w:szCs w:val="18"/>
        </w:rPr>
        <w:t xml:space="preserve"> Users</w:t>
      </w:r>
      <w:r w:rsidRPr="00696912">
        <w:rPr>
          <w:rFonts w:asciiTheme="minorHAnsi" w:hAnsiTheme="minorHAnsi" w:cs="Arial"/>
          <w:sz w:val="16"/>
          <w:szCs w:val="18"/>
        </w:rPr>
        <w:t>, whatever their capacity;</w:t>
      </w:r>
    </w:p>
    <w:p w:rsidR="0065060D" w:rsidRPr="00696912" w:rsidRDefault="0065060D" w:rsidP="006B12A5">
      <w:pPr>
        <w:pStyle w:val="MRHeading3"/>
        <w:tabs>
          <w:tab w:val="clear" w:pos="1797"/>
        </w:tabs>
        <w:spacing w:before="0" w:line="240" w:lineRule="auto"/>
        <w:ind w:left="709" w:hanging="709"/>
        <w:rPr>
          <w:rFonts w:asciiTheme="minorHAnsi" w:hAnsiTheme="minorHAnsi" w:cs="Arial"/>
          <w:sz w:val="16"/>
          <w:szCs w:val="18"/>
        </w:rPr>
      </w:pPr>
      <w:r w:rsidRPr="00696912">
        <w:rPr>
          <w:rFonts w:asciiTheme="minorHAnsi" w:hAnsiTheme="minorHAnsi" w:cs="Arial"/>
          <w:sz w:val="16"/>
          <w:szCs w:val="18"/>
        </w:rPr>
        <w:t xml:space="preserve">any noise </w:t>
      </w:r>
      <w:r w:rsidRPr="006B12A5">
        <w:rPr>
          <w:rFonts w:asciiTheme="minorHAnsi" w:hAnsiTheme="minorHAnsi"/>
          <w:sz w:val="16"/>
          <w:szCs w:val="16"/>
        </w:rPr>
        <w:t>or</w:t>
      </w:r>
      <w:r w:rsidRPr="00696912">
        <w:rPr>
          <w:rFonts w:asciiTheme="minorHAnsi" w:hAnsiTheme="minorHAnsi" w:cs="Arial"/>
          <w:sz w:val="16"/>
          <w:szCs w:val="18"/>
        </w:rPr>
        <w:t xml:space="preserve"> disturbance caused by persons admitted to the Booked Area by the Hirer;</w:t>
      </w:r>
    </w:p>
    <w:p w:rsidR="0065060D" w:rsidRPr="00696912" w:rsidRDefault="0065060D" w:rsidP="006B12A5">
      <w:pPr>
        <w:pStyle w:val="MRHeading3"/>
        <w:tabs>
          <w:tab w:val="clear" w:pos="1797"/>
        </w:tabs>
        <w:spacing w:before="0" w:line="240" w:lineRule="auto"/>
        <w:ind w:left="709" w:hanging="709"/>
        <w:rPr>
          <w:rFonts w:asciiTheme="minorHAnsi" w:hAnsiTheme="minorHAnsi" w:cs="Arial"/>
          <w:sz w:val="16"/>
          <w:szCs w:val="18"/>
        </w:rPr>
      </w:pPr>
      <w:proofErr w:type="gramStart"/>
      <w:r w:rsidRPr="00696912">
        <w:rPr>
          <w:rFonts w:asciiTheme="minorHAnsi" w:hAnsiTheme="minorHAnsi" w:cs="Arial"/>
          <w:sz w:val="16"/>
          <w:szCs w:val="18"/>
        </w:rPr>
        <w:t>car</w:t>
      </w:r>
      <w:proofErr w:type="gramEnd"/>
      <w:r w:rsidRPr="00696912">
        <w:rPr>
          <w:rFonts w:asciiTheme="minorHAnsi" w:hAnsiTheme="minorHAnsi" w:cs="Arial"/>
          <w:sz w:val="16"/>
          <w:szCs w:val="18"/>
        </w:rPr>
        <w:t xml:space="preserve"> parking arrangements.</w:t>
      </w:r>
    </w:p>
    <w:p w:rsidR="0065060D" w:rsidRPr="00696912" w:rsidRDefault="0065060D" w:rsidP="006B12A5">
      <w:pPr>
        <w:pStyle w:val="MRHeading2"/>
        <w:spacing w:before="0" w:line="240" w:lineRule="auto"/>
        <w:rPr>
          <w:rFonts w:asciiTheme="minorHAnsi" w:hAnsiTheme="minorHAnsi" w:cs="Arial"/>
          <w:sz w:val="16"/>
          <w:szCs w:val="18"/>
        </w:rPr>
      </w:pPr>
      <w:r w:rsidRPr="00696912">
        <w:rPr>
          <w:rFonts w:asciiTheme="minorHAnsi" w:hAnsiTheme="minorHAnsi" w:cs="Arial"/>
          <w:sz w:val="16"/>
          <w:szCs w:val="18"/>
        </w:rPr>
        <w:t xml:space="preserve">The Hirer shall make good or pay for all damage (including accidental damage) to the Booked Area or to the fixtures, fittings or contents, and for loss of contents. </w:t>
      </w:r>
      <w:r w:rsidR="006B12A5">
        <w:rPr>
          <w:rFonts w:asciiTheme="minorHAnsi" w:hAnsiTheme="minorHAnsi" w:cs="Arial"/>
          <w:sz w:val="16"/>
          <w:szCs w:val="18"/>
        </w:rPr>
        <w:t>Go</w:t>
      </w:r>
      <w:r w:rsidRPr="00696912">
        <w:rPr>
          <w:rFonts w:asciiTheme="minorHAnsi" w:hAnsiTheme="minorHAnsi" w:cs="Arial"/>
          <w:sz w:val="16"/>
          <w:szCs w:val="18"/>
        </w:rPr>
        <w:t xml:space="preserve"> may also make an additional charge for any expenses incurred in engaging the police or other personnel to preserve good order.</w:t>
      </w:r>
    </w:p>
    <w:p w:rsidR="0065060D" w:rsidRPr="00696912" w:rsidRDefault="0065060D" w:rsidP="006B12A5">
      <w:pPr>
        <w:pStyle w:val="MRHeading2"/>
        <w:spacing w:before="0" w:line="240" w:lineRule="auto"/>
        <w:rPr>
          <w:rFonts w:asciiTheme="minorHAnsi" w:hAnsiTheme="minorHAnsi" w:cs="Arial"/>
          <w:sz w:val="16"/>
          <w:szCs w:val="18"/>
        </w:rPr>
      </w:pPr>
      <w:r w:rsidRPr="00696912">
        <w:rPr>
          <w:rFonts w:asciiTheme="minorHAnsi" w:hAnsiTheme="minorHAnsi" w:cs="Arial"/>
          <w:sz w:val="16"/>
          <w:szCs w:val="18"/>
        </w:rPr>
        <w:t xml:space="preserve">The Hirer shall be liable for and shall indemnify and keep </w:t>
      </w:r>
      <w:r w:rsidR="006B12A5">
        <w:rPr>
          <w:rFonts w:asciiTheme="minorHAnsi" w:hAnsiTheme="minorHAnsi" w:cs="Arial"/>
          <w:sz w:val="16"/>
          <w:szCs w:val="18"/>
        </w:rPr>
        <w:t>Go</w:t>
      </w:r>
      <w:r w:rsidRPr="00696912">
        <w:rPr>
          <w:rFonts w:asciiTheme="minorHAnsi" w:hAnsiTheme="minorHAnsi" w:cs="Arial"/>
          <w:sz w:val="16"/>
          <w:szCs w:val="18"/>
        </w:rPr>
        <w:t xml:space="preserve"> indemnified against any liability, cost, claim, demands or proceedings whatsoever arising under any statute or at common law in respect of any default or injury however or by whomsoever caused or to any persons which shall occur while such person is in or on any part of the Estate </w:t>
      </w:r>
      <w:r>
        <w:rPr>
          <w:rFonts w:asciiTheme="minorHAnsi" w:hAnsiTheme="minorHAnsi" w:cs="Arial"/>
          <w:sz w:val="16"/>
          <w:szCs w:val="18"/>
        </w:rPr>
        <w:t xml:space="preserve">and/or the Booked Area </w:t>
      </w:r>
      <w:r w:rsidRPr="00696912">
        <w:rPr>
          <w:rFonts w:asciiTheme="minorHAnsi" w:hAnsiTheme="minorHAnsi" w:cs="Arial"/>
          <w:sz w:val="16"/>
          <w:szCs w:val="18"/>
        </w:rPr>
        <w:t xml:space="preserve">during the Booked Period, or in respect to any loss or damage suffered or sustained by any person in consequence of any such default or injury. </w:t>
      </w:r>
      <w:r w:rsidR="00DF170F">
        <w:rPr>
          <w:rFonts w:asciiTheme="minorHAnsi" w:hAnsiTheme="minorHAnsi" w:cs="Arial"/>
          <w:sz w:val="16"/>
          <w:szCs w:val="18"/>
        </w:rPr>
        <w:t xml:space="preserve"> </w:t>
      </w:r>
    </w:p>
    <w:p w:rsidR="0065060D" w:rsidRPr="00696912" w:rsidRDefault="0065060D" w:rsidP="006B12A5">
      <w:pPr>
        <w:pStyle w:val="MRHeading1"/>
        <w:spacing w:line="240" w:lineRule="auto"/>
        <w:rPr>
          <w:rFonts w:asciiTheme="minorHAnsi" w:hAnsiTheme="minorHAnsi" w:cs="Arial"/>
          <w:sz w:val="16"/>
          <w:szCs w:val="18"/>
        </w:rPr>
      </w:pPr>
      <w:r w:rsidRPr="00696912">
        <w:rPr>
          <w:rFonts w:asciiTheme="minorHAnsi" w:hAnsiTheme="minorHAnsi" w:cs="Arial"/>
          <w:sz w:val="16"/>
          <w:szCs w:val="18"/>
        </w:rPr>
        <w:t xml:space="preserve">Personal </w:t>
      </w:r>
      <w:r w:rsidRPr="006B12A5">
        <w:rPr>
          <w:rFonts w:asciiTheme="minorHAnsi" w:hAnsiTheme="minorHAnsi"/>
          <w:sz w:val="16"/>
          <w:szCs w:val="16"/>
        </w:rPr>
        <w:t>Injury</w:t>
      </w:r>
      <w:r w:rsidRPr="00696912">
        <w:rPr>
          <w:rFonts w:asciiTheme="minorHAnsi" w:hAnsiTheme="minorHAnsi" w:cs="Arial"/>
          <w:sz w:val="16"/>
          <w:szCs w:val="18"/>
        </w:rPr>
        <w:t xml:space="preserve"> and Loss or Damage to Property</w:t>
      </w:r>
    </w:p>
    <w:p w:rsidR="0065060D" w:rsidRPr="008154DB" w:rsidRDefault="0065060D" w:rsidP="006B12A5">
      <w:pPr>
        <w:spacing w:before="0" w:line="240" w:lineRule="auto"/>
        <w:ind w:left="709"/>
        <w:rPr>
          <w:rFonts w:asciiTheme="minorHAnsi" w:hAnsiTheme="minorHAnsi"/>
          <w:sz w:val="16"/>
        </w:rPr>
      </w:pPr>
      <w:r w:rsidRPr="008154DB">
        <w:rPr>
          <w:rFonts w:asciiTheme="minorHAnsi" w:hAnsiTheme="minorHAnsi"/>
          <w:sz w:val="16"/>
        </w:rPr>
        <w:t xml:space="preserve">The use of the Booked Area or </w:t>
      </w:r>
      <w:r w:rsidR="006B12A5">
        <w:rPr>
          <w:rFonts w:asciiTheme="minorHAnsi" w:hAnsiTheme="minorHAnsi"/>
          <w:sz w:val="16"/>
        </w:rPr>
        <w:t>Go</w:t>
      </w:r>
      <w:r w:rsidRPr="008154DB">
        <w:rPr>
          <w:rFonts w:asciiTheme="minorHAnsi" w:hAnsiTheme="minorHAnsi"/>
          <w:sz w:val="16"/>
        </w:rPr>
        <w:t xml:space="preserve"> Equipment, facilities and amenities, including </w:t>
      </w:r>
      <w:r w:rsidRPr="008154DB">
        <w:rPr>
          <w:rFonts w:asciiTheme="minorHAnsi" w:hAnsiTheme="minorHAnsi" w:cs="Arial"/>
          <w:sz w:val="16"/>
          <w:szCs w:val="18"/>
        </w:rPr>
        <w:t>car</w:t>
      </w:r>
      <w:r w:rsidRPr="008154DB">
        <w:rPr>
          <w:rFonts w:asciiTheme="minorHAnsi" w:hAnsiTheme="minorHAnsi"/>
          <w:sz w:val="16"/>
        </w:rPr>
        <w:t xml:space="preserve"> parking (as more particularly referred to in clause</w:t>
      </w:r>
      <w:r w:rsidR="00B66B48">
        <w:rPr>
          <w:rFonts w:asciiTheme="minorHAnsi" w:hAnsiTheme="minorHAnsi"/>
          <w:sz w:val="16"/>
        </w:rPr>
        <w:t xml:space="preserve"> </w:t>
      </w:r>
      <w:r w:rsidR="00B66B48">
        <w:rPr>
          <w:rFonts w:asciiTheme="minorHAnsi" w:hAnsiTheme="minorHAnsi"/>
          <w:sz w:val="16"/>
        </w:rPr>
        <w:fldChar w:fldCharType="begin"/>
      </w:r>
      <w:r w:rsidR="00B66B48">
        <w:rPr>
          <w:rFonts w:asciiTheme="minorHAnsi" w:hAnsiTheme="minorHAnsi"/>
          <w:sz w:val="16"/>
        </w:rPr>
        <w:instrText xml:space="preserve"> REF _Ref511217841 \w \h </w:instrText>
      </w:r>
      <w:r w:rsidR="00B66B48">
        <w:rPr>
          <w:rFonts w:asciiTheme="minorHAnsi" w:hAnsiTheme="minorHAnsi"/>
          <w:sz w:val="16"/>
        </w:rPr>
      </w:r>
      <w:r w:rsidR="00B66B48">
        <w:rPr>
          <w:rFonts w:asciiTheme="minorHAnsi" w:hAnsiTheme="minorHAnsi"/>
          <w:sz w:val="16"/>
        </w:rPr>
        <w:fldChar w:fldCharType="separate"/>
      </w:r>
      <w:r w:rsidR="00284C0C">
        <w:rPr>
          <w:rFonts w:asciiTheme="minorHAnsi" w:hAnsiTheme="minorHAnsi"/>
          <w:sz w:val="16"/>
        </w:rPr>
        <w:t>7</w:t>
      </w:r>
      <w:r w:rsidR="00B66B48">
        <w:rPr>
          <w:rFonts w:asciiTheme="minorHAnsi" w:hAnsiTheme="minorHAnsi"/>
          <w:sz w:val="16"/>
        </w:rPr>
        <w:fldChar w:fldCharType="end"/>
      </w:r>
      <w:r w:rsidR="00B66B48">
        <w:rPr>
          <w:rFonts w:asciiTheme="minorHAnsi" w:hAnsiTheme="minorHAnsi"/>
          <w:sz w:val="16"/>
        </w:rPr>
        <w:t xml:space="preserve">), </w:t>
      </w:r>
      <w:r w:rsidRPr="008154DB">
        <w:rPr>
          <w:rFonts w:asciiTheme="minorHAnsi" w:hAnsiTheme="minorHAnsi"/>
          <w:sz w:val="16"/>
        </w:rPr>
        <w:t xml:space="preserve">is solely at the Hirer’s own risk. </w:t>
      </w:r>
      <w:r w:rsidR="006B12A5">
        <w:rPr>
          <w:rFonts w:asciiTheme="minorHAnsi" w:hAnsiTheme="minorHAnsi"/>
          <w:sz w:val="16"/>
        </w:rPr>
        <w:t>Go</w:t>
      </w:r>
      <w:r w:rsidRPr="008154DB">
        <w:rPr>
          <w:rFonts w:asciiTheme="minorHAnsi" w:hAnsiTheme="minorHAnsi"/>
          <w:sz w:val="16"/>
        </w:rPr>
        <w:t xml:space="preserve"> shall not be liable for any injury to the Hirer or anyone invited onto or admitted to the Booked Area by the Hirer, or for loss or damage to any property. Any property or effects on the Booked Area belonging to the Hirer shall be at the Hirer’s sole risk and, unless previously agreed by </w:t>
      </w:r>
      <w:r w:rsidR="006B12A5">
        <w:rPr>
          <w:rFonts w:asciiTheme="minorHAnsi" w:hAnsiTheme="minorHAnsi"/>
          <w:sz w:val="16"/>
        </w:rPr>
        <w:t>Go</w:t>
      </w:r>
      <w:r w:rsidRPr="008154DB">
        <w:rPr>
          <w:rFonts w:asciiTheme="minorHAnsi" w:hAnsiTheme="minorHAnsi"/>
          <w:sz w:val="16"/>
        </w:rPr>
        <w:t xml:space="preserve">, if such property or effects are not removed by the end of the Booked Period, an additional charge may be made by </w:t>
      </w:r>
      <w:r w:rsidR="006B12A5">
        <w:rPr>
          <w:rFonts w:asciiTheme="minorHAnsi" w:hAnsiTheme="minorHAnsi"/>
          <w:sz w:val="16"/>
        </w:rPr>
        <w:t>Go</w:t>
      </w:r>
      <w:r w:rsidRPr="008154DB">
        <w:rPr>
          <w:rFonts w:asciiTheme="minorHAnsi" w:hAnsiTheme="minorHAnsi"/>
          <w:sz w:val="16"/>
        </w:rPr>
        <w:t xml:space="preserve"> and notified to the Hirer. </w:t>
      </w:r>
    </w:p>
    <w:p w:rsidR="0065060D" w:rsidRPr="00696912" w:rsidRDefault="0065060D" w:rsidP="006B12A5">
      <w:pPr>
        <w:pStyle w:val="MRHeading1"/>
        <w:spacing w:line="240" w:lineRule="auto"/>
        <w:rPr>
          <w:rFonts w:asciiTheme="minorHAnsi" w:hAnsiTheme="minorHAnsi" w:cs="Arial"/>
          <w:b w:val="0"/>
          <w:sz w:val="16"/>
          <w:szCs w:val="18"/>
        </w:rPr>
      </w:pPr>
      <w:r w:rsidRPr="00696912">
        <w:rPr>
          <w:rFonts w:asciiTheme="minorHAnsi" w:hAnsiTheme="minorHAnsi" w:cs="Arial"/>
          <w:sz w:val="16"/>
          <w:szCs w:val="18"/>
        </w:rPr>
        <w:t xml:space="preserve">Illegal or </w:t>
      </w:r>
      <w:r w:rsidRPr="006B12A5">
        <w:rPr>
          <w:rFonts w:asciiTheme="minorHAnsi" w:hAnsiTheme="minorHAnsi"/>
          <w:sz w:val="16"/>
          <w:szCs w:val="16"/>
        </w:rPr>
        <w:t>Unlawful</w:t>
      </w:r>
      <w:r w:rsidRPr="00696912">
        <w:rPr>
          <w:rFonts w:asciiTheme="minorHAnsi" w:hAnsiTheme="minorHAnsi" w:cs="Arial"/>
          <w:sz w:val="16"/>
          <w:szCs w:val="18"/>
        </w:rPr>
        <w:t xml:space="preserve"> Activities </w:t>
      </w:r>
    </w:p>
    <w:p w:rsidR="0065060D" w:rsidRPr="00696912" w:rsidRDefault="0065060D" w:rsidP="006B12A5">
      <w:pPr>
        <w:spacing w:before="0" w:line="240" w:lineRule="auto"/>
        <w:ind w:left="709"/>
        <w:rPr>
          <w:rFonts w:asciiTheme="minorHAnsi" w:hAnsiTheme="minorHAnsi" w:cs="Arial"/>
          <w:sz w:val="16"/>
          <w:szCs w:val="18"/>
        </w:rPr>
      </w:pPr>
      <w:r w:rsidRPr="00696912">
        <w:rPr>
          <w:rFonts w:asciiTheme="minorHAnsi" w:hAnsiTheme="minorHAnsi" w:cs="Arial"/>
          <w:sz w:val="16"/>
          <w:szCs w:val="18"/>
        </w:rPr>
        <w:t xml:space="preserve">The Hirer shall not cause or permit the Booked Area to be used for any unlawful or illegal activity: in the event of such activity, </w:t>
      </w:r>
      <w:r w:rsidR="006B12A5">
        <w:rPr>
          <w:rFonts w:asciiTheme="minorHAnsi" w:hAnsiTheme="minorHAnsi" w:cs="Arial"/>
          <w:sz w:val="16"/>
          <w:szCs w:val="18"/>
        </w:rPr>
        <w:t>Go</w:t>
      </w:r>
      <w:r w:rsidRPr="00696912">
        <w:rPr>
          <w:rFonts w:asciiTheme="minorHAnsi" w:hAnsiTheme="minorHAnsi" w:cs="Arial"/>
          <w:sz w:val="16"/>
          <w:szCs w:val="18"/>
        </w:rPr>
        <w:t xml:space="preserve"> reserves the right to cancel the Booking </w:t>
      </w:r>
      <w:r w:rsidRPr="006B12A5">
        <w:rPr>
          <w:rFonts w:asciiTheme="minorHAnsi" w:hAnsiTheme="minorHAnsi"/>
          <w:sz w:val="16"/>
        </w:rPr>
        <w:t>immediately</w:t>
      </w:r>
      <w:r w:rsidRPr="00696912">
        <w:rPr>
          <w:rFonts w:asciiTheme="minorHAnsi" w:hAnsiTheme="minorHAnsi" w:cs="Arial"/>
          <w:sz w:val="16"/>
          <w:szCs w:val="18"/>
        </w:rPr>
        <w:t xml:space="preserve"> and </w:t>
      </w:r>
      <w:r w:rsidR="006B12A5">
        <w:rPr>
          <w:rFonts w:asciiTheme="minorHAnsi" w:hAnsiTheme="minorHAnsi" w:cs="Arial"/>
          <w:sz w:val="16"/>
          <w:szCs w:val="18"/>
        </w:rPr>
        <w:t>Go</w:t>
      </w:r>
      <w:r w:rsidRPr="00696912">
        <w:rPr>
          <w:rFonts w:asciiTheme="minorHAnsi" w:hAnsiTheme="minorHAnsi" w:cs="Arial"/>
          <w:sz w:val="16"/>
          <w:szCs w:val="18"/>
        </w:rPr>
        <w:t xml:space="preserve"> may retain any other sums paid to </w:t>
      </w:r>
      <w:r w:rsidR="006B12A5">
        <w:rPr>
          <w:rFonts w:asciiTheme="minorHAnsi" w:hAnsiTheme="minorHAnsi" w:cs="Arial"/>
          <w:sz w:val="16"/>
          <w:szCs w:val="18"/>
        </w:rPr>
        <w:t>Go</w:t>
      </w:r>
      <w:r w:rsidRPr="00696912">
        <w:rPr>
          <w:rFonts w:asciiTheme="minorHAnsi" w:hAnsiTheme="minorHAnsi" w:cs="Arial"/>
          <w:sz w:val="16"/>
          <w:szCs w:val="18"/>
        </w:rPr>
        <w:t xml:space="preserve"> in respect of the Booking. </w:t>
      </w:r>
      <w:r w:rsidR="006B12A5">
        <w:rPr>
          <w:rFonts w:asciiTheme="minorHAnsi" w:hAnsiTheme="minorHAnsi" w:cs="Arial"/>
          <w:sz w:val="16"/>
          <w:szCs w:val="18"/>
        </w:rPr>
        <w:t>Go</w:t>
      </w:r>
      <w:r w:rsidRPr="00696912">
        <w:rPr>
          <w:rFonts w:asciiTheme="minorHAnsi" w:hAnsiTheme="minorHAnsi" w:cs="Arial"/>
          <w:sz w:val="16"/>
          <w:szCs w:val="18"/>
        </w:rPr>
        <w:t xml:space="preserve"> may report evidence of illegal activities on the Booked Area to the police and assist the police with their enquiries.</w:t>
      </w:r>
    </w:p>
    <w:p w:rsidR="0065060D" w:rsidRPr="00696912" w:rsidRDefault="0065060D" w:rsidP="006B12A5">
      <w:pPr>
        <w:pStyle w:val="MRHeading1"/>
        <w:spacing w:line="240" w:lineRule="auto"/>
        <w:rPr>
          <w:rFonts w:asciiTheme="minorHAnsi" w:hAnsiTheme="minorHAnsi" w:cs="Arial"/>
          <w:b w:val="0"/>
          <w:sz w:val="16"/>
          <w:szCs w:val="18"/>
        </w:rPr>
      </w:pPr>
      <w:r w:rsidRPr="00696912">
        <w:rPr>
          <w:rFonts w:asciiTheme="minorHAnsi" w:hAnsiTheme="minorHAnsi" w:cs="Arial"/>
          <w:sz w:val="16"/>
          <w:szCs w:val="18"/>
        </w:rPr>
        <w:t xml:space="preserve">Dangerous </w:t>
      </w:r>
      <w:r w:rsidRPr="006B12A5">
        <w:rPr>
          <w:rFonts w:asciiTheme="minorHAnsi" w:hAnsiTheme="minorHAnsi"/>
          <w:sz w:val="16"/>
          <w:szCs w:val="16"/>
        </w:rPr>
        <w:t>Substances</w:t>
      </w:r>
      <w:r w:rsidRPr="00696912">
        <w:rPr>
          <w:rFonts w:asciiTheme="minorHAnsi" w:hAnsiTheme="minorHAnsi" w:cs="Arial"/>
          <w:sz w:val="16"/>
          <w:szCs w:val="18"/>
        </w:rPr>
        <w:t xml:space="preserve">/Articles </w:t>
      </w:r>
    </w:p>
    <w:p w:rsidR="0065060D" w:rsidRPr="00696912" w:rsidRDefault="0065060D" w:rsidP="006B12A5">
      <w:pPr>
        <w:spacing w:before="0" w:line="240" w:lineRule="auto"/>
        <w:ind w:left="709"/>
        <w:rPr>
          <w:rFonts w:asciiTheme="minorHAnsi" w:hAnsiTheme="minorHAnsi" w:cs="Arial"/>
          <w:sz w:val="16"/>
          <w:szCs w:val="18"/>
        </w:rPr>
      </w:pPr>
      <w:r w:rsidRPr="00696912">
        <w:rPr>
          <w:rFonts w:asciiTheme="minorHAnsi" w:hAnsiTheme="minorHAnsi" w:cs="Arial"/>
          <w:sz w:val="16"/>
          <w:szCs w:val="18"/>
        </w:rPr>
        <w:t xml:space="preserve">No substances or articles of a combustible, explosive, dangerous, </w:t>
      </w:r>
      <w:r w:rsidRPr="006B12A5">
        <w:rPr>
          <w:rFonts w:asciiTheme="minorHAnsi" w:hAnsiTheme="minorHAnsi"/>
          <w:sz w:val="16"/>
        </w:rPr>
        <w:t>noxious</w:t>
      </w:r>
      <w:r w:rsidRPr="00696912">
        <w:rPr>
          <w:rFonts w:asciiTheme="minorHAnsi" w:hAnsiTheme="minorHAnsi" w:cs="Arial"/>
          <w:sz w:val="16"/>
          <w:szCs w:val="18"/>
        </w:rPr>
        <w:t xml:space="preserve"> or intoxicating nature shall be brought onto the Booked Area. No decorations shall be placed in close proximity to heaters or light fittings or which might cause an obstruction or otherwise impact on the safe user of the Booked Area during the Booked Period. </w:t>
      </w:r>
    </w:p>
    <w:p w:rsidR="0065060D" w:rsidRPr="00696912" w:rsidRDefault="0065060D" w:rsidP="006B12A5">
      <w:pPr>
        <w:pStyle w:val="MRHeading1"/>
        <w:spacing w:line="240" w:lineRule="auto"/>
        <w:rPr>
          <w:rFonts w:asciiTheme="minorHAnsi" w:hAnsiTheme="minorHAnsi" w:cs="Arial"/>
          <w:b w:val="0"/>
          <w:sz w:val="16"/>
          <w:szCs w:val="18"/>
        </w:rPr>
      </w:pPr>
      <w:r w:rsidRPr="006B12A5">
        <w:rPr>
          <w:rFonts w:asciiTheme="minorHAnsi" w:hAnsiTheme="minorHAnsi"/>
          <w:sz w:val="16"/>
          <w:szCs w:val="16"/>
        </w:rPr>
        <w:t>Smoking</w:t>
      </w:r>
    </w:p>
    <w:p w:rsidR="0065060D" w:rsidRPr="00696912" w:rsidRDefault="0065060D" w:rsidP="006B12A5">
      <w:pPr>
        <w:spacing w:before="0" w:line="240" w:lineRule="auto"/>
        <w:ind w:left="709"/>
        <w:rPr>
          <w:rFonts w:asciiTheme="minorHAnsi" w:hAnsiTheme="minorHAnsi" w:cs="Arial"/>
          <w:sz w:val="16"/>
          <w:szCs w:val="18"/>
        </w:rPr>
      </w:pPr>
      <w:r w:rsidRPr="00696912">
        <w:rPr>
          <w:rFonts w:asciiTheme="minorHAnsi" w:hAnsiTheme="minorHAnsi" w:cs="Arial"/>
          <w:sz w:val="16"/>
          <w:szCs w:val="18"/>
        </w:rPr>
        <w:t xml:space="preserve">As required by law, smoking is not permitted in the Booked Area </w:t>
      </w:r>
      <w:r>
        <w:rPr>
          <w:rFonts w:asciiTheme="minorHAnsi" w:hAnsiTheme="minorHAnsi" w:cs="Arial"/>
          <w:sz w:val="16"/>
          <w:szCs w:val="18"/>
        </w:rPr>
        <w:t xml:space="preserve">except in designated smoking areas (if any) </w:t>
      </w:r>
      <w:r w:rsidRPr="00696912">
        <w:rPr>
          <w:rFonts w:asciiTheme="minorHAnsi" w:hAnsiTheme="minorHAnsi" w:cs="Arial"/>
          <w:sz w:val="16"/>
          <w:szCs w:val="18"/>
        </w:rPr>
        <w:t xml:space="preserve">and the Hirer shall be responsible for enforcing the law in this respect during the Booked Period. Any person in breach of this provision </w:t>
      </w:r>
      <w:r>
        <w:rPr>
          <w:rFonts w:asciiTheme="minorHAnsi" w:hAnsiTheme="minorHAnsi" w:cs="Arial"/>
          <w:sz w:val="16"/>
          <w:szCs w:val="18"/>
        </w:rPr>
        <w:t xml:space="preserve">may </w:t>
      </w:r>
      <w:r w:rsidRPr="00696912">
        <w:rPr>
          <w:rFonts w:asciiTheme="minorHAnsi" w:hAnsiTheme="minorHAnsi" w:cs="Arial"/>
          <w:sz w:val="16"/>
          <w:szCs w:val="18"/>
        </w:rPr>
        <w:t>be asked to leave the Booked Area immediately.</w:t>
      </w:r>
    </w:p>
    <w:p w:rsidR="0065060D" w:rsidRPr="00696912" w:rsidRDefault="0065060D" w:rsidP="006B12A5">
      <w:pPr>
        <w:pStyle w:val="MRHeading1"/>
        <w:spacing w:line="240" w:lineRule="auto"/>
        <w:rPr>
          <w:rFonts w:asciiTheme="minorHAnsi" w:hAnsiTheme="minorHAnsi" w:cs="Arial"/>
          <w:b w:val="0"/>
          <w:sz w:val="16"/>
          <w:szCs w:val="18"/>
        </w:rPr>
      </w:pPr>
      <w:r w:rsidRPr="006B12A5">
        <w:rPr>
          <w:rFonts w:asciiTheme="minorHAnsi" w:hAnsiTheme="minorHAnsi"/>
          <w:sz w:val="16"/>
          <w:szCs w:val="16"/>
        </w:rPr>
        <w:t>Emergency</w:t>
      </w:r>
      <w:r w:rsidRPr="00696912">
        <w:rPr>
          <w:rFonts w:asciiTheme="minorHAnsi" w:hAnsiTheme="minorHAnsi" w:cs="Arial"/>
          <w:sz w:val="16"/>
          <w:szCs w:val="18"/>
        </w:rPr>
        <w:t xml:space="preserve"> Procedures </w:t>
      </w:r>
    </w:p>
    <w:p w:rsidR="0065060D" w:rsidRPr="00696912" w:rsidRDefault="006B12A5" w:rsidP="006B12A5">
      <w:pPr>
        <w:spacing w:before="0" w:line="240" w:lineRule="auto"/>
        <w:ind w:left="709"/>
        <w:rPr>
          <w:rFonts w:asciiTheme="minorHAnsi" w:hAnsiTheme="minorHAnsi" w:cs="Arial"/>
          <w:sz w:val="16"/>
          <w:szCs w:val="18"/>
        </w:rPr>
      </w:pPr>
      <w:r>
        <w:rPr>
          <w:rFonts w:asciiTheme="minorHAnsi" w:hAnsiTheme="minorHAnsi" w:cs="Arial"/>
          <w:sz w:val="16"/>
          <w:szCs w:val="18"/>
        </w:rPr>
        <w:t>Go</w:t>
      </w:r>
      <w:r w:rsidR="0065060D">
        <w:rPr>
          <w:rFonts w:asciiTheme="minorHAnsi" w:hAnsiTheme="minorHAnsi" w:cs="Arial"/>
          <w:sz w:val="16"/>
          <w:szCs w:val="18"/>
        </w:rPr>
        <w:t xml:space="preserve"> will, at the time of the Booking, provide the Hirer with the </w:t>
      </w:r>
      <w:r w:rsidR="0065060D" w:rsidRPr="00696912">
        <w:rPr>
          <w:rFonts w:asciiTheme="minorHAnsi" w:hAnsiTheme="minorHAnsi" w:cs="Arial"/>
          <w:sz w:val="16"/>
          <w:szCs w:val="18"/>
        </w:rPr>
        <w:t xml:space="preserve">emergency evacuation plan and fire appliances/emergency exits fact sheet </w:t>
      </w:r>
      <w:r w:rsidR="0065060D">
        <w:rPr>
          <w:rFonts w:asciiTheme="minorHAnsi" w:hAnsiTheme="minorHAnsi" w:cs="Arial"/>
          <w:sz w:val="16"/>
          <w:szCs w:val="18"/>
        </w:rPr>
        <w:t xml:space="preserve">applicable to the Booked Area. </w:t>
      </w:r>
      <w:r w:rsidR="0065060D" w:rsidRPr="00696912">
        <w:rPr>
          <w:rFonts w:asciiTheme="minorHAnsi" w:hAnsiTheme="minorHAnsi" w:cs="Arial"/>
          <w:sz w:val="16"/>
          <w:szCs w:val="18"/>
        </w:rPr>
        <w:t xml:space="preserve">The Hirer shall be responsible for reading </w:t>
      </w:r>
      <w:r w:rsidR="0065060D">
        <w:rPr>
          <w:rFonts w:asciiTheme="minorHAnsi" w:hAnsiTheme="minorHAnsi" w:cs="Arial"/>
          <w:sz w:val="16"/>
          <w:szCs w:val="18"/>
        </w:rPr>
        <w:t xml:space="preserve">such emergency procedures </w:t>
      </w:r>
      <w:r w:rsidR="0065060D" w:rsidRPr="00696912">
        <w:rPr>
          <w:rFonts w:asciiTheme="minorHAnsi" w:hAnsiTheme="minorHAnsi" w:cs="Arial"/>
          <w:sz w:val="16"/>
          <w:szCs w:val="18"/>
        </w:rPr>
        <w:t>and ensuring that evacuation procedures can be carried out without delay in the event of an emergency.</w:t>
      </w:r>
    </w:p>
    <w:p w:rsidR="0065060D" w:rsidRPr="00696912" w:rsidRDefault="0065060D" w:rsidP="006B12A5">
      <w:pPr>
        <w:pStyle w:val="MRHeading1"/>
        <w:spacing w:line="240" w:lineRule="auto"/>
        <w:rPr>
          <w:rFonts w:asciiTheme="minorHAnsi" w:hAnsiTheme="minorHAnsi" w:cs="Arial"/>
          <w:b w:val="0"/>
          <w:sz w:val="16"/>
          <w:szCs w:val="18"/>
        </w:rPr>
      </w:pPr>
      <w:r w:rsidRPr="00696912">
        <w:rPr>
          <w:rFonts w:asciiTheme="minorHAnsi" w:hAnsiTheme="minorHAnsi" w:cs="Arial"/>
          <w:sz w:val="16"/>
          <w:szCs w:val="18"/>
        </w:rPr>
        <w:t xml:space="preserve">Right of </w:t>
      </w:r>
      <w:r w:rsidRPr="006B12A5">
        <w:rPr>
          <w:rFonts w:asciiTheme="minorHAnsi" w:hAnsiTheme="minorHAnsi"/>
          <w:sz w:val="16"/>
          <w:szCs w:val="16"/>
        </w:rPr>
        <w:t>Entry</w:t>
      </w:r>
    </w:p>
    <w:p w:rsidR="0065060D" w:rsidRPr="00696912" w:rsidRDefault="006B12A5" w:rsidP="006B12A5">
      <w:pPr>
        <w:spacing w:before="0" w:line="240" w:lineRule="auto"/>
        <w:ind w:left="709"/>
        <w:rPr>
          <w:rFonts w:asciiTheme="minorHAnsi" w:hAnsiTheme="minorHAnsi" w:cs="Arial"/>
          <w:sz w:val="16"/>
          <w:szCs w:val="18"/>
        </w:rPr>
      </w:pPr>
      <w:r>
        <w:rPr>
          <w:rFonts w:asciiTheme="minorHAnsi" w:hAnsiTheme="minorHAnsi" w:cs="Arial"/>
          <w:sz w:val="16"/>
          <w:szCs w:val="18"/>
        </w:rPr>
        <w:t>Go</w:t>
      </w:r>
      <w:r w:rsidR="0065060D" w:rsidRPr="00696912">
        <w:rPr>
          <w:rFonts w:asciiTheme="minorHAnsi" w:hAnsiTheme="minorHAnsi" w:cs="Arial"/>
          <w:sz w:val="16"/>
          <w:szCs w:val="18"/>
        </w:rPr>
        <w:t xml:space="preserve"> reserves the right for any Staff, the police, fire and rescue services or any other statutory body to enter the Booked Area at any time and the right to require the Hirer to refuse admission to or to remove from the Booked Area any disorderly person or persons.</w:t>
      </w:r>
    </w:p>
    <w:p w:rsidR="0065060D" w:rsidRPr="00696912" w:rsidRDefault="0065060D" w:rsidP="006B12A5">
      <w:pPr>
        <w:pStyle w:val="MRHeading1"/>
        <w:spacing w:line="240" w:lineRule="auto"/>
        <w:rPr>
          <w:rFonts w:asciiTheme="minorHAnsi" w:hAnsiTheme="minorHAnsi" w:cs="Arial"/>
          <w:b w:val="0"/>
          <w:sz w:val="16"/>
          <w:szCs w:val="18"/>
        </w:rPr>
      </w:pPr>
      <w:r w:rsidRPr="006B12A5">
        <w:rPr>
          <w:rFonts w:asciiTheme="minorHAnsi" w:hAnsiTheme="minorHAnsi"/>
          <w:sz w:val="16"/>
          <w:szCs w:val="16"/>
        </w:rPr>
        <w:lastRenderedPageBreak/>
        <w:t>Electrical</w:t>
      </w:r>
      <w:r w:rsidRPr="00696912">
        <w:rPr>
          <w:rFonts w:asciiTheme="minorHAnsi" w:hAnsiTheme="minorHAnsi" w:cs="Arial"/>
          <w:sz w:val="16"/>
          <w:szCs w:val="18"/>
        </w:rPr>
        <w:t xml:space="preserve"> Safety </w:t>
      </w:r>
    </w:p>
    <w:p w:rsidR="0065060D" w:rsidRPr="00696912" w:rsidRDefault="0065060D" w:rsidP="006B12A5">
      <w:pPr>
        <w:spacing w:before="0" w:line="240" w:lineRule="auto"/>
        <w:ind w:left="709"/>
        <w:rPr>
          <w:rFonts w:asciiTheme="minorHAnsi" w:hAnsiTheme="minorHAnsi" w:cs="Arial"/>
          <w:sz w:val="16"/>
          <w:szCs w:val="18"/>
        </w:rPr>
      </w:pPr>
      <w:r w:rsidRPr="00696912">
        <w:rPr>
          <w:rFonts w:asciiTheme="minorHAnsi" w:hAnsiTheme="minorHAnsi" w:cs="Arial"/>
          <w:sz w:val="16"/>
          <w:szCs w:val="18"/>
        </w:rPr>
        <w:t xml:space="preserve">The Hirer shall notify </w:t>
      </w:r>
      <w:r w:rsidR="006B12A5">
        <w:rPr>
          <w:rFonts w:asciiTheme="minorHAnsi" w:hAnsiTheme="minorHAnsi" w:cs="Arial"/>
          <w:sz w:val="16"/>
          <w:szCs w:val="18"/>
        </w:rPr>
        <w:t>Go</w:t>
      </w:r>
      <w:r w:rsidRPr="00696912">
        <w:rPr>
          <w:rFonts w:asciiTheme="minorHAnsi" w:hAnsiTheme="minorHAnsi" w:cs="Arial"/>
          <w:sz w:val="16"/>
          <w:szCs w:val="18"/>
        </w:rPr>
        <w:t xml:space="preserve"> of any electrical appliances it intends to bring into the Booked Area and shall ensure that any such </w:t>
      </w:r>
      <w:r w:rsidRPr="006B12A5">
        <w:rPr>
          <w:rFonts w:asciiTheme="minorHAnsi" w:hAnsiTheme="minorHAnsi"/>
          <w:sz w:val="16"/>
        </w:rPr>
        <w:t>electrical</w:t>
      </w:r>
      <w:r w:rsidRPr="00696912">
        <w:rPr>
          <w:rFonts w:asciiTheme="minorHAnsi" w:hAnsiTheme="minorHAnsi" w:cs="Arial"/>
          <w:sz w:val="16"/>
          <w:szCs w:val="18"/>
        </w:rPr>
        <w:t xml:space="preserve"> appliances shall be safe, in good working order and used in a safe manner in accordance with any laws or regulations. The electrical circuits on the Booked Area must not be overloaded by attachment of excessive quantities of electrical equipment. The maximum loading on the circuits must not exceed </w:t>
      </w:r>
      <w:r>
        <w:rPr>
          <w:rFonts w:asciiTheme="minorHAnsi" w:hAnsiTheme="minorHAnsi" w:cs="Arial"/>
          <w:sz w:val="16"/>
          <w:szCs w:val="18"/>
        </w:rPr>
        <w:t xml:space="preserve">the capacity relevant to the Booked Area as notified by </w:t>
      </w:r>
      <w:r w:rsidR="006B12A5">
        <w:rPr>
          <w:rFonts w:asciiTheme="minorHAnsi" w:hAnsiTheme="minorHAnsi" w:cs="Arial"/>
          <w:sz w:val="16"/>
          <w:szCs w:val="18"/>
        </w:rPr>
        <w:t>Go</w:t>
      </w:r>
      <w:r>
        <w:rPr>
          <w:rFonts w:asciiTheme="minorHAnsi" w:hAnsiTheme="minorHAnsi" w:cs="Arial"/>
          <w:sz w:val="16"/>
          <w:szCs w:val="18"/>
        </w:rPr>
        <w:t xml:space="preserve"> to the Hirer when the Booking is made. </w:t>
      </w:r>
      <w:r w:rsidRPr="00696912">
        <w:rPr>
          <w:rFonts w:asciiTheme="minorHAnsi" w:hAnsiTheme="minorHAnsi" w:cs="Arial"/>
          <w:sz w:val="16"/>
          <w:szCs w:val="18"/>
        </w:rPr>
        <w:t>Should any damage occur to the Booked Area by overloading or by use of electrical equipment, the Hirer shall be responsible for any call out charges, cost of repairs etc.</w:t>
      </w:r>
    </w:p>
    <w:p w:rsidR="0065060D" w:rsidRPr="00696912" w:rsidRDefault="0065060D" w:rsidP="006B12A5">
      <w:pPr>
        <w:pStyle w:val="MRHeading1"/>
        <w:spacing w:line="240" w:lineRule="auto"/>
        <w:rPr>
          <w:rFonts w:asciiTheme="minorHAnsi" w:hAnsiTheme="minorHAnsi" w:cs="Arial"/>
          <w:b w:val="0"/>
          <w:sz w:val="16"/>
          <w:szCs w:val="18"/>
        </w:rPr>
      </w:pPr>
      <w:r w:rsidRPr="006B12A5">
        <w:rPr>
          <w:rFonts w:asciiTheme="minorHAnsi" w:hAnsiTheme="minorHAnsi"/>
          <w:sz w:val="16"/>
          <w:szCs w:val="16"/>
        </w:rPr>
        <w:t>Heating</w:t>
      </w:r>
      <w:r w:rsidRPr="00696912">
        <w:rPr>
          <w:rFonts w:asciiTheme="minorHAnsi" w:hAnsiTheme="minorHAnsi" w:cs="Arial"/>
          <w:sz w:val="16"/>
          <w:szCs w:val="18"/>
        </w:rPr>
        <w:t xml:space="preserve"> </w:t>
      </w:r>
    </w:p>
    <w:p w:rsidR="0065060D" w:rsidRPr="00696912" w:rsidRDefault="0065060D" w:rsidP="006B12A5">
      <w:pPr>
        <w:spacing w:before="0" w:line="240" w:lineRule="auto"/>
        <w:ind w:left="709"/>
        <w:rPr>
          <w:rFonts w:asciiTheme="minorHAnsi" w:hAnsiTheme="minorHAnsi" w:cs="Arial"/>
          <w:sz w:val="16"/>
          <w:szCs w:val="18"/>
        </w:rPr>
      </w:pPr>
      <w:r w:rsidRPr="00696912">
        <w:rPr>
          <w:rFonts w:asciiTheme="minorHAnsi" w:hAnsiTheme="minorHAnsi" w:cs="Arial"/>
          <w:sz w:val="16"/>
          <w:szCs w:val="18"/>
        </w:rPr>
        <w:t>The Hirer shall ensure that no unauthorised heating appliances are used on the Booked Area during the Booked Period.</w:t>
      </w:r>
    </w:p>
    <w:p w:rsidR="0065060D" w:rsidRPr="00696912" w:rsidRDefault="0065060D" w:rsidP="006B12A5">
      <w:pPr>
        <w:pStyle w:val="MRHeading1"/>
        <w:spacing w:line="240" w:lineRule="auto"/>
        <w:rPr>
          <w:rFonts w:asciiTheme="minorHAnsi" w:hAnsiTheme="minorHAnsi" w:cs="Arial"/>
          <w:b w:val="0"/>
          <w:sz w:val="16"/>
          <w:szCs w:val="18"/>
        </w:rPr>
      </w:pPr>
      <w:r w:rsidRPr="00F35E0F">
        <w:rPr>
          <w:rFonts w:asciiTheme="minorHAnsi" w:hAnsiTheme="minorHAnsi" w:cs="Arial"/>
          <w:sz w:val="16"/>
          <w:szCs w:val="18"/>
        </w:rPr>
        <w:t>Furniture</w:t>
      </w:r>
      <w:r w:rsidRPr="00696912">
        <w:rPr>
          <w:rFonts w:asciiTheme="minorHAnsi" w:hAnsiTheme="minorHAnsi" w:cs="Arial"/>
          <w:sz w:val="16"/>
          <w:szCs w:val="18"/>
        </w:rPr>
        <w:t>/</w:t>
      </w:r>
      <w:r w:rsidR="006B12A5">
        <w:rPr>
          <w:rFonts w:asciiTheme="minorHAnsi" w:hAnsiTheme="minorHAnsi" w:cs="Arial"/>
          <w:sz w:val="16"/>
          <w:szCs w:val="18"/>
        </w:rPr>
        <w:t>Go</w:t>
      </w:r>
      <w:r w:rsidRPr="00696912">
        <w:rPr>
          <w:rFonts w:asciiTheme="minorHAnsi" w:hAnsiTheme="minorHAnsi" w:cs="Arial"/>
          <w:sz w:val="16"/>
          <w:szCs w:val="18"/>
        </w:rPr>
        <w:t xml:space="preserve"> Equipment/Utensils provided by </w:t>
      </w:r>
      <w:r w:rsidR="006B12A5">
        <w:rPr>
          <w:rFonts w:asciiTheme="minorHAnsi" w:hAnsiTheme="minorHAnsi" w:cs="Arial"/>
          <w:sz w:val="16"/>
          <w:szCs w:val="18"/>
        </w:rPr>
        <w:t>Go</w:t>
      </w:r>
    </w:p>
    <w:p w:rsidR="0065060D" w:rsidRPr="00696912" w:rsidRDefault="006B12A5" w:rsidP="006B12A5">
      <w:pPr>
        <w:spacing w:before="0" w:line="240" w:lineRule="auto"/>
        <w:ind w:left="709"/>
        <w:rPr>
          <w:rFonts w:asciiTheme="minorHAnsi" w:hAnsiTheme="minorHAnsi" w:cs="Arial"/>
          <w:sz w:val="16"/>
          <w:szCs w:val="18"/>
        </w:rPr>
      </w:pPr>
      <w:r>
        <w:rPr>
          <w:rFonts w:asciiTheme="minorHAnsi" w:hAnsiTheme="minorHAnsi" w:cs="Arial"/>
          <w:sz w:val="16"/>
          <w:szCs w:val="18"/>
        </w:rPr>
        <w:t>Go</w:t>
      </w:r>
      <w:r w:rsidR="0065060D" w:rsidRPr="00696912">
        <w:rPr>
          <w:rFonts w:asciiTheme="minorHAnsi" w:hAnsiTheme="minorHAnsi" w:cs="Arial"/>
          <w:sz w:val="16"/>
          <w:szCs w:val="18"/>
        </w:rPr>
        <w:t xml:space="preserve"> Equipment can be provided but the Hirer must make the necessary arrangements with </w:t>
      </w:r>
      <w:proofErr w:type="gramStart"/>
      <w:r>
        <w:rPr>
          <w:rFonts w:asciiTheme="minorHAnsi" w:hAnsiTheme="minorHAnsi" w:cs="Arial"/>
          <w:sz w:val="16"/>
          <w:szCs w:val="18"/>
        </w:rPr>
        <w:t>Go</w:t>
      </w:r>
      <w:proofErr w:type="gramEnd"/>
      <w:r w:rsidR="0065060D">
        <w:rPr>
          <w:rFonts w:asciiTheme="minorHAnsi" w:hAnsiTheme="minorHAnsi" w:cs="Arial"/>
          <w:sz w:val="16"/>
          <w:szCs w:val="18"/>
        </w:rPr>
        <w:t xml:space="preserve"> </w:t>
      </w:r>
      <w:r w:rsidR="0065060D" w:rsidRPr="00162934">
        <w:rPr>
          <w:rFonts w:asciiTheme="minorHAnsi" w:hAnsiTheme="minorHAnsi" w:cs="Arial"/>
          <w:sz w:val="16"/>
          <w:szCs w:val="18"/>
        </w:rPr>
        <w:t>at the time of making the Booking.</w:t>
      </w:r>
      <w:r w:rsidR="0065060D" w:rsidRPr="00696912">
        <w:rPr>
          <w:rFonts w:asciiTheme="minorHAnsi" w:hAnsiTheme="minorHAnsi" w:cs="Arial"/>
          <w:sz w:val="16"/>
          <w:szCs w:val="18"/>
        </w:rPr>
        <w:t xml:space="preserve"> If </w:t>
      </w:r>
      <w:r>
        <w:rPr>
          <w:rFonts w:asciiTheme="minorHAnsi" w:hAnsiTheme="minorHAnsi" w:cs="Arial"/>
          <w:sz w:val="16"/>
          <w:szCs w:val="18"/>
        </w:rPr>
        <w:t>Go</w:t>
      </w:r>
      <w:r w:rsidR="0065060D" w:rsidRPr="00696912">
        <w:rPr>
          <w:rFonts w:asciiTheme="minorHAnsi" w:hAnsiTheme="minorHAnsi" w:cs="Arial"/>
          <w:sz w:val="16"/>
          <w:szCs w:val="18"/>
        </w:rPr>
        <w:t xml:space="preserve"> Equipment is provided, the </w:t>
      </w:r>
      <w:r w:rsidR="0065060D" w:rsidRPr="006B12A5">
        <w:rPr>
          <w:rFonts w:asciiTheme="minorHAnsi" w:hAnsiTheme="minorHAnsi"/>
          <w:sz w:val="16"/>
        </w:rPr>
        <w:t>Hirer</w:t>
      </w:r>
      <w:r w:rsidR="0065060D" w:rsidRPr="00696912">
        <w:rPr>
          <w:rFonts w:asciiTheme="minorHAnsi" w:hAnsiTheme="minorHAnsi" w:cs="Arial"/>
          <w:sz w:val="16"/>
          <w:szCs w:val="18"/>
        </w:rPr>
        <w:t xml:space="preserve"> shall notify </w:t>
      </w:r>
      <w:r>
        <w:rPr>
          <w:rFonts w:asciiTheme="minorHAnsi" w:hAnsiTheme="minorHAnsi" w:cs="Arial"/>
          <w:sz w:val="16"/>
          <w:szCs w:val="18"/>
        </w:rPr>
        <w:t>Go</w:t>
      </w:r>
      <w:r w:rsidR="0065060D" w:rsidRPr="00696912">
        <w:rPr>
          <w:rFonts w:asciiTheme="minorHAnsi" w:hAnsiTheme="minorHAnsi" w:cs="Arial"/>
          <w:sz w:val="16"/>
          <w:szCs w:val="18"/>
        </w:rPr>
        <w:t xml:space="preserve"> of any damage or defect in such </w:t>
      </w:r>
      <w:r>
        <w:rPr>
          <w:rFonts w:asciiTheme="minorHAnsi" w:hAnsiTheme="minorHAnsi" w:cs="Arial"/>
          <w:sz w:val="16"/>
          <w:szCs w:val="18"/>
        </w:rPr>
        <w:t>Go</w:t>
      </w:r>
      <w:r w:rsidR="0065060D" w:rsidRPr="00696912">
        <w:rPr>
          <w:rFonts w:asciiTheme="minorHAnsi" w:hAnsiTheme="minorHAnsi" w:cs="Arial"/>
          <w:sz w:val="16"/>
          <w:szCs w:val="18"/>
        </w:rPr>
        <w:t xml:space="preserve"> Equipment and shall be </w:t>
      </w:r>
      <w:proofErr w:type="gramStart"/>
      <w:r w:rsidR="0065060D" w:rsidRPr="00696912">
        <w:rPr>
          <w:rFonts w:asciiTheme="minorHAnsi" w:hAnsiTheme="minorHAnsi" w:cs="Arial"/>
          <w:sz w:val="16"/>
          <w:szCs w:val="18"/>
        </w:rPr>
        <w:t>responsible  for</w:t>
      </w:r>
      <w:proofErr w:type="gramEnd"/>
      <w:r w:rsidR="0065060D" w:rsidRPr="00696912">
        <w:rPr>
          <w:rFonts w:asciiTheme="minorHAnsi" w:hAnsiTheme="minorHAnsi" w:cs="Arial"/>
          <w:sz w:val="16"/>
          <w:szCs w:val="18"/>
        </w:rPr>
        <w:t xml:space="preserve"> the loss of and cost of any </w:t>
      </w:r>
      <w:r>
        <w:rPr>
          <w:rFonts w:asciiTheme="minorHAnsi" w:hAnsiTheme="minorHAnsi" w:cs="Arial"/>
          <w:sz w:val="16"/>
          <w:szCs w:val="18"/>
        </w:rPr>
        <w:t>Go</w:t>
      </w:r>
      <w:r w:rsidR="0065060D" w:rsidRPr="00696912">
        <w:rPr>
          <w:rFonts w:asciiTheme="minorHAnsi" w:hAnsiTheme="minorHAnsi" w:cs="Arial"/>
          <w:sz w:val="16"/>
          <w:szCs w:val="18"/>
        </w:rPr>
        <w:t xml:space="preserve"> Equipment lost or damaged during the Booked Period. Hirers shall be responsible for ensuring that small electrical appliances are switched off at the mains at the end of the Booked Period.</w:t>
      </w:r>
    </w:p>
    <w:p w:rsidR="0065060D" w:rsidRPr="00696912" w:rsidRDefault="0065060D" w:rsidP="006B12A5">
      <w:pPr>
        <w:pStyle w:val="MRHeading1"/>
        <w:spacing w:line="240" w:lineRule="auto"/>
        <w:rPr>
          <w:rFonts w:asciiTheme="minorHAnsi" w:hAnsiTheme="minorHAnsi" w:cs="Arial"/>
          <w:b w:val="0"/>
          <w:sz w:val="16"/>
          <w:szCs w:val="18"/>
        </w:rPr>
      </w:pPr>
      <w:r w:rsidRPr="00696912">
        <w:rPr>
          <w:rFonts w:asciiTheme="minorHAnsi" w:hAnsiTheme="minorHAnsi" w:cs="Arial"/>
          <w:sz w:val="16"/>
          <w:szCs w:val="18"/>
        </w:rPr>
        <w:t>Cleanliness/</w:t>
      </w:r>
      <w:r w:rsidRPr="006B12A5">
        <w:rPr>
          <w:rFonts w:asciiTheme="minorHAnsi" w:hAnsiTheme="minorHAnsi"/>
          <w:sz w:val="16"/>
          <w:szCs w:val="16"/>
        </w:rPr>
        <w:t>Food</w:t>
      </w:r>
      <w:r w:rsidRPr="00696912">
        <w:rPr>
          <w:rFonts w:asciiTheme="minorHAnsi" w:hAnsiTheme="minorHAnsi" w:cs="Arial"/>
          <w:sz w:val="16"/>
          <w:szCs w:val="18"/>
        </w:rPr>
        <w:t xml:space="preserve"> Hygiene</w:t>
      </w:r>
    </w:p>
    <w:p w:rsidR="0065060D" w:rsidRPr="00696912" w:rsidRDefault="0065060D" w:rsidP="006B12A5">
      <w:pPr>
        <w:spacing w:before="0" w:line="240" w:lineRule="auto"/>
        <w:ind w:left="709"/>
        <w:rPr>
          <w:rFonts w:asciiTheme="minorHAnsi" w:hAnsiTheme="minorHAnsi" w:cs="Arial"/>
          <w:sz w:val="16"/>
          <w:szCs w:val="18"/>
        </w:rPr>
      </w:pPr>
      <w:r w:rsidRPr="00696912">
        <w:rPr>
          <w:rFonts w:asciiTheme="minorHAnsi" w:hAnsiTheme="minorHAnsi" w:cs="Arial"/>
          <w:sz w:val="16"/>
          <w:szCs w:val="18"/>
        </w:rPr>
        <w:t>All Hirers shall leave the Booked Area clean and tidy and in an acceptable condition. The kitchen in any Booked Area is not intended for the preparation and cooking of meals, but for making tea and coffee only. Where food is stored on the Booked Area, the Hirer shall be responsible for ensuring that all relevant food hygiene legislation an</w:t>
      </w:r>
      <w:r>
        <w:rPr>
          <w:rFonts w:asciiTheme="minorHAnsi" w:hAnsiTheme="minorHAnsi" w:cs="Arial"/>
          <w:sz w:val="16"/>
          <w:szCs w:val="18"/>
        </w:rPr>
        <w:t>d regulations are complied with and</w:t>
      </w:r>
      <w:r w:rsidRPr="00696912">
        <w:rPr>
          <w:rFonts w:asciiTheme="minorHAnsi" w:hAnsiTheme="minorHAnsi" w:cs="Arial"/>
          <w:sz w:val="16"/>
          <w:szCs w:val="18"/>
        </w:rPr>
        <w:t xml:space="preserve"> in particular that dairy products, vegetables and meat kept on the Booked Area are refrigerated and stored in compliance with Food Safety (Temperature &amp; Control) Regulations and any other legislation and regulations.</w:t>
      </w:r>
    </w:p>
    <w:p w:rsidR="0065060D" w:rsidRPr="00696912" w:rsidRDefault="0065060D" w:rsidP="006B12A5">
      <w:pPr>
        <w:pStyle w:val="MRHeading1"/>
        <w:spacing w:line="240" w:lineRule="auto"/>
        <w:rPr>
          <w:rFonts w:asciiTheme="minorHAnsi" w:hAnsiTheme="minorHAnsi" w:cs="Arial"/>
          <w:b w:val="0"/>
          <w:sz w:val="16"/>
          <w:szCs w:val="18"/>
        </w:rPr>
      </w:pPr>
      <w:r w:rsidRPr="006B12A5">
        <w:rPr>
          <w:rFonts w:asciiTheme="minorHAnsi" w:hAnsiTheme="minorHAnsi"/>
          <w:sz w:val="16"/>
          <w:szCs w:val="16"/>
        </w:rPr>
        <w:t>Accidents</w:t>
      </w:r>
      <w:r w:rsidRPr="00696912">
        <w:rPr>
          <w:rFonts w:asciiTheme="minorHAnsi" w:hAnsiTheme="minorHAnsi" w:cs="Arial"/>
          <w:sz w:val="16"/>
          <w:szCs w:val="18"/>
        </w:rPr>
        <w:t xml:space="preserve"> </w:t>
      </w:r>
    </w:p>
    <w:p w:rsidR="0065060D" w:rsidRPr="00696912" w:rsidRDefault="0065060D" w:rsidP="006B12A5">
      <w:pPr>
        <w:spacing w:before="0" w:line="240" w:lineRule="auto"/>
        <w:ind w:left="709"/>
        <w:rPr>
          <w:rFonts w:asciiTheme="minorHAnsi" w:hAnsiTheme="minorHAnsi" w:cs="Arial"/>
          <w:sz w:val="16"/>
          <w:szCs w:val="18"/>
        </w:rPr>
      </w:pPr>
      <w:r w:rsidRPr="00696912">
        <w:rPr>
          <w:rFonts w:asciiTheme="minorHAnsi" w:hAnsiTheme="minorHAnsi" w:cs="Arial"/>
          <w:sz w:val="16"/>
          <w:szCs w:val="18"/>
        </w:rPr>
        <w:t xml:space="preserve">The Hirer must report all accidents involving personal injury to </w:t>
      </w:r>
      <w:r w:rsidR="006B12A5">
        <w:rPr>
          <w:rFonts w:asciiTheme="minorHAnsi" w:hAnsiTheme="minorHAnsi" w:cs="Arial"/>
          <w:sz w:val="16"/>
          <w:szCs w:val="18"/>
        </w:rPr>
        <w:t>Go</w:t>
      </w:r>
      <w:r w:rsidRPr="00696912">
        <w:rPr>
          <w:rFonts w:asciiTheme="minorHAnsi" w:hAnsiTheme="minorHAnsi" w:cs="Arial"/>
          <w:sz w:val="16"/>
          <w:szCs w:val="18"/>
        </w:rPr>
        <w:t xml:space="preserve"> as soon as reasonably practicable and, if </w:t>
      </w:r>
      <w:r w:rsidRPr="006B12A5">
        <w:rPr>
          <w:rFonts w:asciiTheme="minorHAnsi" w:hAnsiTheme="minorHAnsi"/>
          <w:sz w:val="16"/>
        </w:rPr>
        <w:t>appropriate</w:t>
      </w:r>
      <w:r w:rsidRPr="00696912">
        <w:rPr>
          <w:rFonts w:asciiTheme="minorHAnsi" w:hAnsiTheme="minorHAnsi" w:cs="Arial"/>
          <w:sz w:val="16"/>
          <w:szCs w:val="18"/>
        </w:rPr>
        <w:t>, ensure that RIDDOR (Reporting of Injuries, Diseases and Dangerous Occurrences Regulations) are fully complied with.</w:t>
      </w:r>
    </w:p>
    <w:p w:rsidR="0065060D" w:rsidRPr="00696912" w:rsidRDefault="0065060D" w:rsidP="006B12A5">
      <w:pPr>
        <w:pStyle w:val="MRHeading1"/>
        <w:spacing w:line="240" w:lineRule="auto"/>
        <w:rPr>
          <w:rFonts w:asciiTheme="minorHAnsi" w:hAnsiTheme="minorHAnsi" w:cs="Arial"/>
          <w:b w:val="0"/>
          <w:sz w:val="16"/>
          <w:szCs w:val="18"/>
        </w:rPr>
      </w:pPr>
      <w:r w:rsidRPr="006B12A5">
        <w:rPr>
          <w:rFonts w:asciiTheme="minorHAnsi" w:hAnsiTheme="minorHAnsi"/>
          <w:sz w:val="16"/>
          <w:szCs w:val="16"/>
        </w:rPr>
        <w:t>Alcohol</w:t>
      </w:r>
      <w:r w:rsidRPr="00696912">
        <w:rPr>
          <w:rFonts w:asciiTheme="minorHAnsi" w:hAnsiTheme="minorHAnsi" w:cs="Arial"/>
          <w:sz w:val="16"/>
          <w:szCs w:val="18"/>
        </w:rPr>
        <w:t xml:space="preserve"> </w:t>
      </w:r>
    </w:p>
    <w:p w:rsidR="0065060D" w:rsidRPr="00696912" w:rsidRDefault="0065060D" w:rsidP="006B12A5">
      <w:pPr>
        <w:spacing w:before="0" w:line="240" w:lineRule="auto"/>
        <w:ind w:left="709"/>
        <w:rPr>
          <w:rFonts w:asciiTheme="minorHAnsi" w:hAnsiTheme="minorHAnsi" w:cs="Arial"/>
          <w:sz w:val="16"/>
          <w:szCs w:val="18"/>
        </w:rPr>
      </w:pPr>
      <w:r w:rsidRPr="00696912">
        <w:rPr>
          <w:rFonts w:asciiTheme="minorHAnsi" w:hAnsiTheme="minorHAnsi" w:cs="Arial"/>
          <w:sz w:val="16"/>
          <w:szCs w:val="18"/>
        </w:rPr>
        <w:t xml:space="preserve">Intoxicants are not allowed on the Booked Area without </w:t>
      </w:r>
      <w:r w:rsidR="006B12A5">
        <w:rPr>
          <w:rFonts w:asciiTheme="minorHAnsi" w:hAnsiTheme="minorHAnsi" w:cs="Arial"/>
          <w:sz w:val="16"/>
          <w:szCs w:val="18"/>
        </w:rPr>
        <w:t>Go</w:t>
      </w:r>
      <w:r w:rsidRPr="00696912">
        <w:rPr>
          <w:rFonts w:asciiTheme="minorHAnsi" w:hAnsiTheme="minorHAnsi" w:cs="Arial"/>
          <w:sz w:val="16"/>
          <w:szCs w:val="18"/>
        </w:rPr>
        <w:t xml:space="preserve">’s prior consent. Alcohol may not be sold on the Booked </w:t>
      </w:r>
      <w:r w:rsidRPr="006B12A5">
        <w:rPr>
          <w:rFonts w:asciiTheme="minorHAnsi" w:hAnsiTheme="minorHAnsi"/>
          <w:sz w:val="16"/>
        </w:rPr>
        <w:t>Area</w:t>
      </w:r>
      <w:r w:rsidRPr="00696912">
        <w:rPr>
          <w:rFonts w:asciiTheme="minorHAnsi" w:hAnsiTheme="minorHAnsi" w:cs="Arial"/>
          <w:sz w:val="16"/>
          <w:szCs w:val="18"/>
        </w:rPr>
        <w:t xml:space="preserve"> without </w:t>
      </w:r>
      <w:r w:rsidR="006B12A5">
        <w:rPr>
          <w:rFonts w:asciiTheme="minorHAnsi" w:hAnsiTheme="minorHAnsi" w:cs="Arial"/>
          <w:sz w:val="16"/>
          <w:szCs w:val="18"/>
        </w:rPr>
        <w:t>Go</w:t>
      </w:r>
      <w:r w:rsidRPr="00696912">
        <w:rPr>
          <w:rFonts w:asciiTheme="minorHAnsi" w:hAnsiTheme="minorHAnsi" w:cs="Arial"/>
          <w:sz w:val="16"/>
          <w:szCs w:val="18"/>
        </w:rPr>
        <w:t xml:space="preserve">’s prior consent. If </w:t>
      </w:r>
      <w:r w:rsidR="006B12A5">
        <w:rPr>
          <w:rFonts w:asciiTheme="minorHAnsi" w:hAnsiTheme="minorHAnsi" w:cs="Arial"/>
          <w:sz w:val="16"/>
          <w:szCs w:val="18"/>
        </w:rPr>
        <w:t>Go</w:t>
      </w:r>
      <w:r w:rsidRPr="00696912">
        <w:rPr>
          <w:rFonts w:asciiTheme="minorHAnsi" w:hAnsiTheme="minorHAnsi" w:cs="Arial"/>
          <w:sz w:val="16"/>
          <w:szCs w:val="18"/>
        </w:rPr>
        <w:t xml:space="preserve"> grants permission to sell alcohol, the Hirer shall be responsible for ensuring that the relevant licences and legislation is fully complied with. </w:t>
      </w:r>
    </w:p>
    <w:p w:rsidR="0065060D" w:rsidRPr="00696912" w:rsidRDefault="0065060D" w:rsidP="006B12A5">
      <w:pPr>
        <w:pStyle w:val="MRHeading1"/>
        <w:spacing w:line="240" w:lineRule="auto"/>
        <w:rPr>
          <w:rFonts w:asciiTheme="minorHAnsi" w:hAnsiTheme="minorHAnsi" w:cs="Arial"/>
          <w:b w:val="0"/>
          <w:sz w:val="16"/>
          <w:szCs w:val="18"/>
        </w:rPr>
      </w:pPr>
      <w:r w:rsidRPr="00696912">
        <w:rPr>
          <w:rFonts w:asciiTheme="minorHAnsi" w:hAnsiTheme="minorHAnsi" w:cs="Arial"/>
          <w:sz w:val="16"/>
          <w:szCs w:val="18"/>
        </w:rPr>
        <w:t xml:space="preserve">Services </w:t>
      </w:r>
      <w:r w:rsidRPr="006B12A5">
        <w:rPr>
          <w:rFonts w:asciiTheme="minorHAnsi" w:hAnsiTheme="minorHAnsi"/>
          <w:sz w:val="16"/>
          <w:szCs w:val="16"/>
        </w:rPr>
        <w:t>and</w:t>
      </w:r>
      <w:r w:rsidRPr="00696912">
        <w:rPr>
          <w:rFonts w:asciiTheme="minorHAnsi" w:hAnsiTheme="minorHAnsi" w:cs="Arial"/>
          <w:sz w:val="16"/>
          <w:szCs w:val="18"/>
        </w:rPr>
        <w:t xml:space="preserve"> Alterations </w:t>
      </w:r>
    </w:p>
    <w:p w:rsidR="0065060D" w:rsidRPr="00696912" w:rsidRDefault="0065060D" w:rsidP="006B12A5">
      <w:pPr>
        <w:spacing w:before="0" w:line="240" w:lineRule="auto"/>
        <w:ind w:left="709"/>
        <w:rPr>
          <w:rFonts w:asciiTheme="minorHAnsi" w:hAnsiTheme="minorHAnsi" w:cs="Arial"/>
          <w:sz w:val="16"/>
          <w:szCs w:val="18"/>
        </w:rPr>
      </w:pPr>
      <w:r w:rsidRPr="00696912">
        <w:rPr>
          <w:rFonts w:asciiTheme="minorHAnsi" w:hAnsiTheme="minorHAnsi" w:cs="Arial"/>
          <w:sz w:val="16"/>
          <w:szCs w:val="18"/>
        </w:rPr>
        <w:t xml:space="preserve">No additions or alterations shall be made to the water or electrical </w:t>
      </w:r>
      <w:r w:rsidRPr="006B12A5">
        <w:rPr>
          <w:rFonts w:asciiTheme="minorHAnsi" w:hAnsiTheme="minorHAnsi"/>
          <w:sz w:val="16"/>
        </w:rPr>
        <w:t>supplies</w:t>
      </w:r>
      <w:r w:rsidRPr="00696912">
        <w:rPr>
          <w:rFonts w:asciiTheme="minorHAnsi" w:hAnsiTheme="minorHAnsi" w:cs="Arial"/>
          <w:sz w:val="16"/>
          <w:szCs w:val="18"/>
        </w:rPr>
        <w:t xml:space="preserve"> or any electrical equipment, and no structural or other alterations shall be made to the fabric of the building, nor to any furniture, fixtures, fittings or other property on the Booked Area; nor </w:t>
      </w:r>
      <w:r w:rsidRPr="00696912">
        <w:rPr>
          <w:rFonts w:asciiTheme="minorHAnsi" w:hAnsiTheme="minorHAnsi" w:cs="Arial"/>
          <w:sz w:val="16"/>
          <w:szCs w:val="18"/>
        </w:rPr>
        <w:t>shall any attachment be made of any equipment or materials to the fabric or structure of the building.</w:t>
      </w:r>
    </w:p>
    <w:p w:rsidR="0065060D" w:rsidRPr="00696912" w:rsidRDefault="0065060D" w:rsidP="006B12A5">
      <w:pPr>
        <w:pStyle w:val="MRHeading1"/>
        <w:spacing w:line="240" w:lineRule="auto"/>
        <w:rPr>
          <w:rFonts w:asciiTheme="minorHAnsi" w:hAnsiTheme="minorHAnsi" w:cs="Arial"/>
          <w:b w:val="0"/>
          <w:sz w:val="16"/>
          <w:szCs w:val="18"/>
        </w:rPr>
      </w:pPr>
      <w:r w:rsidRPr="00696912">
        <w:rPr>
          <w:rFonts w:asciiTheme="minorHAnsi" w:hAnsiTheme="minorHAnsi" w:cs="Arial"/>
          <w:sz w:val="16"/>
          <w:szCs w:val="18"/>
        </w:rPr>
        <w:t xml:space="preserve">Children </w:t>
      </w:r>
      <w:r w:rsidRPr="006B12A5">
        <w:rPr>
          <w:rFonts w:asciiTheme="minorHAnsi" w:hAnsiTheme="minorHAnsi"/>
          <w:sz w:val="16"/>
          <w:szCs w:val="16"/>
        </w:rPr>
        <w:t>and</w:t>
      </w:r>
      <w:r w:rsidRPr="00696912">
        <w:rPr>
          <w:rFonts w:asciiTheme="minorHAnsi" w:hAnsiTheme="minorHAnsi" w:cs="Arial"/>
          <w:sz w:val="16"/>
          <w:szCs w:val="18"/>
        </w:rPr>
        <w:t xml:space="preserve"> Young Persons</w:t>
      </w:r>
    </w:p>
    <w:p w:rsidR="0065060D" w:rsidRPr="00696912" w:rsidRDefault="0065060D" w:rsidP="006B12A5">
      <w:pPr>
        <w:spacing w:before="0" w:line="240" w:lineRule="auto"/>
        <w:ind w:left="709"/>
        <w:rPr>
          <w:rFonts w:asciiTheme="minorHAnsi" w:hAnsiTheme="minorHAnsi" w:cs="Arial"/>
          <w:sz w:val="16"/>
          <w:szCs w:val="18"/>
        </w:rPr>
      </w:pPr>
      <w:r w:rsidRPr="00696912">
        <w:rPr>
          <w:rFonts w:asciiTheme="minorHAnsi" w:hAnsiTheme="minorHAnsi" w:cs="Arial"/>
          <w:sz w:val="16"/>
          <w:szCs w:val="18"/>
        </w:rPr>
        <w:t xml:space="preserve">The Hirer shall ensure that any activities for children under the age of eight years complies with the provisions of the Children Acts and any other relevant legislation and that only fit and proper persons have access to the </w:t>
      </w:r>
      <w:r w:rsidRPr="006B12A5">
        <w:rPr>
          <w:rFonts w:asciiTheme="minorHAnsi" w:hAnsiTheme="minorHAnsi"/>
          <w:sz w:val="16"/>
        </w:rPr>
        <w:t>children</w:t>
      </w:r>
      <w:r w:rsidRPr="00696912">
        <w:rPr>
          <w:rFonts w:asciiTheme="minorHAnsi" w:hAnsiTheme="minorHAnsi" w:cs="Arial"/>
          <w:sz w:val="16"/>
          <w:szCs w:val="18"/>
        </w:rPr>
        <w:t xml:space="preserve">. The Hirer shall be responsible for the welfare of the children present during the Booked Period. </w:t>
      </w:r>
      <w:r w:rsidR="006B12A5">
        <w:rPr>
          <w:rFonts w:asciiTheme="minorHAnsi" w:hAnsiTheme="minorHAnsi" w:cs="Arial"/>
          <w:sz w:val="16"/>
          <w:szCs w:val="18"/>
        </w:rPr>
        <w:t>Go</w:t>
      </w:r>
      <w:r w:rsidRPr="00696912">
        <w:rPr>
          <w:rFonts w:asciiTheme="minorHAnsi" w:hAnsiTheme="minorHAnsi" w:cs="Arial"/>
          <w:sz w:val="16"/>
          <w:szCs w:val="18"/>
        </w:rPr>
        <w:t xml:space="preserve"> will not assume responsibility for the care or welfare of any unaccompanied child or children.</w:t>
      </w:r>
    </w:p>
    <w:p w:rsidR="0065060D" w:rsidRPr="00696912" w:rsidRDefault="0065060D" w:rsidP="006B12A5">
      <w:pPr>
        <w:pStyle w:val="MRHeading1"/>
        <w:spacing w:line="240" w:lineRule="auto"/>
        <w:rPr>
          <w:rFonts w:asciiTheme="minorHAnsi" w:hAnsiTheme="minorHAnsi" w:cs="Arial"/>
          <w:b w:val="0"/>
          <w:sz w:val="16"/>
          <w:szCs w:val="18"/>
        </w:rPr>
      </w:pPr>
      <w:r w:rsidRPr="006B12A5">
        <w:rPr>
          <w:rFonts w:asciiTheme="minorHAnsi" w:hAnsiTheme="minorHAnsi"/>
          <w:sz w:val="16"/>
          <w:szCs w:val="16"/>
        </w:rPr>
        <w:t>Animals</w:t>
      </w:r>
      <w:r w:rsidRPr="00696912">
        <w:rPr>
          <w:rFonts w:asciiTheme="minorHAnsi" w:hAnsiTheme="minorHAnsi" w:cs="Arial"/>
          <w:sz w:val="16"/>
          <w:szCs w:val="18"/>
        </w:rPr>
        <w:t xml:space="preserve"> </w:t>
      </w:r>
    </w:p>
    <w:p w:rsidR="0065060D" w:rsidRPr="00696912" w:rsidRDefault="0065060D" w:rsidP="006B12A5">
      <w:pPr>
        <w:spacing w:before="0" w:line="240" w:lineRule="auto"/>
        <w:ind w:left="709"/>
        <w:rPr>
          <w:rFonts w:asciiTheme="minorHAnsi" w:hAnsiTheme="minorHAnsi" w:cs="Arial"/>
          <w:sz w:val="16"/>
          <w:szCs w:val="18"/>
        </w:rPr>
      </w:pPr>
      <w:r w:rsidRPr="00696912">
        <w:rPr>
          <w:rFonts w:asciiTheme="minorHAnsi" w:hAnsiTheme="minorHAnsi" w:cs="Arial"/>
          <w:sz w:val="16"/>
          <w:szCs w:val="18"/>
        </w:rPr>
        <w:t xml:space="preserve">Guide dogs assisting Users who are visually impaired are welcome on the Booked Area provided that they are accompanied by their owner. Otherwise, the Hirer shall ensure that no animals are brought onto the Booked Area without </w:t>
      </w:r>
      <w:r w:rsidR="006B12A5">
        <w:rPr>
          <w:rFonts w:asciiTheme="minorHAnsi" w:hAnsiTheme="minorHAnsi" w:cs="Arial"/>
          <w:sz w:val="16"/>
          <w:szCs w:val="18"/>
        </w:rPr>
        <w:t>Go</w:t>
      </w:r>
      <w:r w:rsidRPr="00696912">
        <w:rPr>
          <w:rFonts w:asciiTheme="minorHAnsi" w:hAnsiTheme="minorHAnsi" w:cs="Arial"/>
          <w:sz w:val="16"/>
          <w:szCs w:val="18"/>
        </w:rPr>
        <w:t>’s prior consent.</w:t>
      </w:r>
    </w:p>
    <w:p w:rsidR="0065060D" w:rsidRPr="00696912" w:rsidRDefault="0065060D" w:rsidP="006B12A5">
      <w:pPr>
        <w:pStyle w:val="MRHeading1"/>
        <w:spacing w:line="240" w:lineRule="auto"/>
        <w:rPr>
          <w:rFonts w:asciiTheme="minorHAnsi" w:hAnsiTheme="minorHAnsi" w:cs="Arial"/>
          <w:b w:val="0"/>
          <w:sz w:val="16"/>
          <w:szCs w:val="18"/>
        </w:rPr>
      </w:pPr>
      <w:r w:rsidRPr="00696912">
        <w:rPr>
          <w:rFonts w:asciiTheme="minorHAnsi" w:hAnsiTheme="minorHAnsi" w:cs="Arial"/>
          <w:sz w:val="16"/>
          <w:szCs w:val="18"/>
        </w:rPr>
        <w:t xml:space="preserve">Lotteries, Raffles and Gaming </w:t>
      </w:r>
    </w:p>
    <w:p w:rsidR="0065060D" w:rsidRPr="00696912" w:rsidRDefault="0065060D" w:rsidP="006B12A5">
      <w:pPr>
        <w:spacing w:before="0" w:line="240" w:lineRule="auto"/>
        <w:ind w:left="709"/>
        <w:rPr>
          <w:rFonts w:asciiTheme="minorHAnsi" w:hAnsiTheme="minorHAnsi" w:cs="Arial"/>
          <w:sz w:val="16"/>
          <w:szCs w:val="18"/>
        </w:rPr>
      </w:pPr>
      <w:r w:rsidRPr="00696912">
        <w:rPr>
          <w:rFonts w:asciiTheme="minorHAnsi" w:hAnsiTheme="minorHAnsi" w:cs="Arial"/>
          <w:sz w:val="16"/>
          <w:szCs w:val="18"/>
        </w:rPr>
        <w:t xml:space="preserve">No gaming, betting games or lotteries shall be permitted on the Booked Area except those games made lawful by the Betting, Gaming and Lotteries Acts and then only if </w:t>
      </w:r>
      <w:r w:rsidRPr="006B12A5">
        <w:rPr>
          <w:rFonts w:asciiTheme="minorHAnsi" w:hAnsiTheme="minorHAnsi"/>
          <w:sz w:val="16"/>
        </w:rPr>
        <w:t>the</w:t>
      </w:r>
      <w:r w:rsidRPr="00696912">
        <w:rPr>
          <w:rFonts w:asciiTheme="minorHAnsi" w:hAnsiTheme="minorHAnsi" w:cs="Arial"/>
          <w:sz w:val="16"/>
          <w:szCs w:val="18"/>
        </w:rPr>
        <w:t xml:space="preserve"> statutory provisions are complied with.</w:t>
      </w:r>
    </w:p>
    <w:p w:rsidR="0065060D" w:rsidRPr="00696912" w:rsidRDefault="0065060D" w:rsidP="006B12A5">
      <w:pPr>
        <w:pStyle w:val="MRHeading1"/>
        <w:spacing w:line="240" w:lineRule="auto"/>
        <w:rPr>
          <w:rFonts w:asciiTheme="minorHAnsi" w:hAnsiTheme="minorHAnsi" w:cs="Arial"/>
          <w:b w:val="0"/>
          <w:sz w:val="16"/>
          <w:szCs w:val="18"/>
        </w:rPr>
      </w:pPr>
      <w:r w:rsidRPr="006B12A5">
        <w:rPr>
          <w:rFonts w:asciiTheme="minorHAnsi" w:hAnsiTheme="minorHAnsi"/>
          <w:sz w:val="16"/>
          <w:szCs w:val="16"/>
        </w:rPr>
        <w:t>Noise</w:t>
      </w:r>
      <w:r w:rsidRPr="00696912">
        <w:rPr>
          <w:rFonts w:asciiTheme="minorHAnsi" w:hAnsiTheme="minorHAnsi" w:cs="Arial"/>
          <w:sz w:val="16"/>
          <w:szCs w:val="18"/>
        </w:rPr>
        <w:t xml:space="preserve"> </w:t>
      </w:r>
    </w:p>
    <w:p w:rsidR="0065060D" w:rsidRPr="00696912" w:rsidRDefault="0065060D" w:rsidP="006B12A5">
      <w:pPr>
        <w:spacing w:before="0" w:line="240" w:lineRule="auto"/>
        <w:ind w:left="709"/>
        <w:rPr>
          <w:rFonts w:asciiTheme="minorHAnsi" w:hAnsiTheme="minorHAnsi" w:cs="Arial"/>
          <w:sz w:val="16"/>
          <w:szCs w:val="18"/>
        </w:rPr>
      </w:pPr>
      <w:r w:rsidRPr="00696912">
        <w:rPr>
          <w:rFonts w:asciiTheme="minorHAnsi" w:hAnsiTheme="minorHAnsi" w:cs="Arial"/>
          <w:sz w:val="16"/>
          <w:szCs w:val="18"/>
        </w:rPr>
        <w:t xml:space="preserve">The Hirer shall ensure that the minimum of noise is made on arrival </w:t>
      </w:r>
      <w:r w:rsidRPr="006B12A5">
        <w:rPr>
          <w:rFonts w:asciiTheme="minorHAnsi" w:hAnsiTheme="minorHAnsi"/>
          <w:sz w:val="16"/>
        </w:rPr>
        <w:t>and</w:t>
      </w:r>
      <w:r w:rsidRPr="00696912">
        <w:rPr>
          <w:rFonts w:asciiTheme="minorHAnsi" w:hAnsiTheme="minorHAnsi" w:cs="Arial"/>
          <w:sz w:val="16"/>
          <w:szCs w:val="18"/>
        </w:rPr>
        <w:t xml:space="preserve"> departure particularly late at night and early in the morning.</w:t>
      </w:r>
    </w:p>
    <w:p w:rsidR="00B66B48" w:rsidRPr="006B12A5" w:rsidRDefault="00B66B48" w:rsidP="00B66B48">
      <w:pPr>
        <w:pStyle w:val="MRHeading1"/>
        <w:spacing w:line="240" w:lineRule="auto"/>
        <w:rPr>
          <w:rFonts w:asciiTheme="minorHAnsi" w:hAnsiTheme="minorHAnsi"/>
          <w:sz w:val="16"/>
          <w:szCs w:val="16"/>
        </w:rPr>
      </w:pPr>
      <w:proofErr w:type="spellStart"/>
      <w:r w:rsidRPr="006B12A5">
        <w:rPr>
          <w:rFonts w:asciiTheme="minorHAnsi" w:hAnsiTheme="minorHAnsi"/>
          <w:sz w:val="16"/>
          <w:szCs w:val="16"/>
        </w:rPr>
        <w:t>Keyholding</w:t>
      </w:r>
      <w:proofErr w:type="spellEnd"/>
      <w:r w:rsidRPr="006B12A5">
        <w:rPr>
          <w:rFonts w:asciiTheme="minorHAnsi" w:hAnsiTheme="minorHAnsi"/>
          <w:sz w:val="16"/>
          <w:szCs w:val="16"/>
        </w:rPr>
        <w:t xml:space="preserve">/Security </w:t>
      </w:r>
    </w:p>
    <w:p w:rsidR="00B66B48" w:rsidRPr="006B12A5" w:rsidRDefault="00B66B48" w:rsidP="00B66B48">
      <w:pPr>
        <w:spacing w:before="0" w:line="240" w:lineRule="auto"/>
        <w:ind w:left="720" w:hanging="11"/>
        <w:rPr>
          <w:rFonts w:asciiTheme="minorHAnsi" w:hAnsiTheme="minorHAnsi"/>
          <w:sz w:val="16"/>
          <w:szCs w:val="16"/>
        </w:rPr>
      </w:pPr>
      <w:r w:rsidRPr="006B12A5">
        <w:rPr>
          <w:rFonts w:asciiTheme="minorHAnsi" w:hAnsiTheme="minorHAnsi"/>
          <w:sz w:val="16"/>
          <w:szCs w:val="16"/>
        </w:rPr>
        <w:t xml:space="preserve">Hirers granted permission to hold keys to the Booked Area shall sign the requisite undertaking and comply fully with the terms thereof. The keys shall remain the property of </w:t>
      </w:r>
      <w:r>
        <w:rPr>
          <w:rFonts w:asciiTheme="minorHAnsi" w:hAnsiTheme="minorHAnsi"/>
          <w:sz w:val="16"/>
          <w:szCs w:val="16"/>
        </w:rPr>
        <w:t>Go</w:t>
      </w:r>
      <w:r w:rsidRPr="006B12A5">
        <w:rPr>
          <w:rFonts w:asciiTheme="minorHAnsi" w:hAnsiTheme="minorHAnsi"/>
          <w:sz w:val="16"/>
          <w:szCs w:val="16"/>
        </w:rPr>
        <w:t xml:space="preserve"> and shall be returned on demand.</w:t>
      </w:r>
    </w:p>
    <w:p w:rsidR="00B66B48" w:rsidRPr="006B12A5" w:rsidRDefault="00B66B48" w:rsidP="00B66B48">
      <w:pPr>
        <w:pStyle w:val="MRHeading1"/>
        <w:spacing w:line="240" w:lineRule="auto"/>
        <w:rPr>
          <w:rFonts w:asciiTheme="minorHAnsi" w:hAnsiTheme="minorHAnsi"/>
          <w:sz w:val="16"/>
          <w:szCs w:val="16"/>
        </w:rPr>
      </w:pPr>
      <w:r w:rsidRPr="006B12A5">
        <w:rPr>
          <w:rFonts w:asciiTheme="minorHAnsi" w:hAnsiTheme="minorHAnsi"/>
          <w:sz w:val="16"/>
          <w:szCs w:val="16"/>
        </w:rPr>
        <w:t>Freedom of Speech</w:t>
      </w:r>
    </w:p>
    <w:p w:rsidR="00B66B48" w:rsidRDefault="00B66B48" w:rsidP="00B66B48">
      <w:pPr>
        <w:spacing w:before="0" w:line="240" w:lineRule="auto"/>
        <w:ind w:left="720" w:hanging="11"/>
        <w:rPr>
          <w:rFonts w:asciiTheme="minorHAnsi" w:hAnsiTheme="minorHAnsi"/>
          <w:sz w:val="16"/>
          <w:szCs w:val="16"/>
        </w:rPr>
      </w:pPr>
      <w:r w:rsidRPr="006B12A5">
        <w:rPr>
          <w:rFonts w:asciiTheme="minorHAnsi" w:hAnsiTheme="minorHAnsi"/>
          <w:sz w:val="16"/>
          <w:szCs w:val="16"/>
        </w:rPr>
        <w:t>The Hirer, as the Event organiser, is expected to undertake any steps to secure that the principles embodied in the Cambridge University’s Code of Practice on Freedom of Speech issued under section 43 of the Education (No2) Act 1986 will be upheld; and shall, if so required, satisfy the University of its ability to discharge its obligations in regard to upholding freedom of speech.</w:t>
      </w:r>
    </w:p>
    <w:p w:rsidR="002B715C" w:rsidRPr="00592C1A" w:rsidRDefault="002B715C" w:rsidP="006B12A5">
      <w:pPr>
        <w:pStyle w:val="MRHeading1"/>
        <w:spacing w:line="240" w:lineRule="auto"/>
        <w:rPr>
          <w:rFonts w:asciiTheme="minorHAnsi" w:hAnsiTheme="minorHAnsi"/>
          <w:sz w:val="16"/>
          <w:szCs w:val="16"/>
        </w:rPr>
      </w:pPr>
      <w:r w:rsidRPr="00592C1A">
        <w:rPr>
          <w:rFonts w:asciiTheme="minorHAnsi" w:hAnsiTheme="minorHAnsi"/>
          <w:sz w:val="16"/>
          <w:szCs w:val="16"/>
        </w:rPr>
        <w:t xml:space="preserve">Personal Data </w:t>
      </w:r>
    </w:p>
    <w:p w:rsidR="002B715C" w:rsidRPr="00592C1A" w:rsidRDefault="002B715C" w:rsidP="006B12A5">
      <w:pPr>
        <w:spacing w:before="0" w:line="240" w:lineRule="auto"/>
        <w:ind w:left="720" w:hanging="11"/>
        <w:rPr>
          <w:rFonts w:asciiTheme="minorHAnsi" w:hAnsiTheme="minorHAnsi"/>
          <w:sz w:val="16"/>
          <w:szCs w:val="16"/>
        </w:rPr>
      </w:pPr>
      <w:r w:rsidRPr="00592C1A">
        <w:rPr>
          <w:rFonts w:asciiTheme="minorHAnsi" w:hAnsiTheme="minorHAnsi"/>
          <w:sz w:val="16"/>
          <w:szCs w:val="16"/>
        </w:rPr>
        <w:t xml:space="preserve">Go will hold Hirers’ contact details in accordance with the University’s </w:t>
      </w:r>
      <w:r w:rsidR="000E0268" w:rsidRPr="00592C1A">
        <w:rPr>
          <w:rFonts w:asciiTheme="minorHAnsi" w:hAnsiTheme="minorHAnsi"/>
          <w:sz w:val="16"/>
          <w:szCs w:val="16"/>
        </w:rPr>
        <w:t xml:space="preserve">Data Protection Policy: </w:t>
      </w:r>
      <w:hyperlink r:id="rId8" w:history="1">
        <w:r w:rsidR="000E0268" w:rsidRPr="00592C1A">
          <w:rPr>
            <w:rStyle w:val="Hyperlink"/>
            <w:rFonts w:asciiTheme="minorHAnsi" w:hAnsiTheme="minorHAnsi"/>
            <w:sz w:val="16"/>
            <w:szCs w:val="16"/>
          </w:rPr>
          <w:t>https://www.information-compliance.admin.cam.ac.uk/data-protection/general-data</w:t>
        </w:r>
      </w:hyperlink>
      <w:r w:rsidR="000E0268" w:rsidRPr="00592C1A">
        <w:rPr>
          <w:rFonts w:asciiTheme="minorHAnsi" w:hAnsiTheme="minorHAnsi"/>
          <w:sz w:val="16"/>
          <w:szCs w:val="16"/>
        </w:rPr>
        <w:t xml:space="preserve"> </w:t>
      </w:r>
      <w:r w:rsidR="00A72BF7" w:rsidRPr="00592C1A">
        <w:rPr>
          <w:rFonts w:asciiTheme="minorHAnsi" w:hAnsiTheme="minorHAnsi"/>
          <w:sz w:val="16"/>
          <w:szCs w:val="16"/>
        </w:rPr>
        <w:t xml:space="preserve"> on its secure database and may use them in case of an emergency or in case it needs to contact a Hirer about a booking or in an emergency</w:t>
      </w:r>
      <w:r w:rsidR="00BB03FB" w:rsidRPr="00592C1A">
        <w:rPr>
          <w:rFonts w:asciiTheme="minorHAnsi" w:hAnsiTheme="minorHAnsi"/>
          <w:sz w:val="16"/>
          <w:szCs w:val="16"/>
        </w:rPr>
        <w:t>,</w:t>
      </w:r>
      <w:r w:rsidR="00A72BF7" w:rsidRPr="00592C1A">
        <w:rPr>
          <w:rFonts w:asciiTheme="minorHAnsi" w:hAnsiTheme="minorHAnsi"/>
          <w:sz w:val="16"/>
          <w:szCs w:val="16"/>
        </w:rPr>
        <w:t xml:space="preserve"> this may be by telephone, email or text message. Go will not pass on any details to any other organisati</w:t>
      </w:r>
      <w:r w:rsidR="000E0268" w:rsidRPr="00592C1A">
        <w:rPr>
          <w:rFonts w:asciiTheme="minorHAnsi" w:hAnsiTheme="minorHAnsi"/>
          <w:sz w:val="16"/>
          <w:szCs w:val="16"/>
        </w:rPr>
        <w:t>ons but may use some of the informa</w:t>
      </w:r>
      <w:r w:rsidR="00A72BF7" w:rsidRPr="00592C1A">
        <w:rPr>
          <w:rFonts w:asciiTheme="minorHAnsi" w:hAnsiTheme="minorHAnsi"/>
          <w:sz w:val="16"/>
          <w:szCs w:val="16"/>
        </w:rPr>
        <w:t>tion provided to monitor sales and use of the Sports Facilities. Information disclosed</w:t>
      </w:r>
      <w:r w:rsidR="0053666E" w:rsidRPr="00592C1A">
        <w:rPr>
          <w:rFonts w:asciiTheme="minorHAnsi" w:hAnsiTheme="minorHAnsi"/>
          <w:sz w:val="16"/>
          <w:szCs w:val="16"/>
        </w:rPr>
        <w:t xml:space="preserve"> pursuant to Clause </w:t>
      </w:r>
      <w:r w:rsidR="002C5833">
        <w:rPr>
          <w:rFonts w:asciiTheme="minorHAnsi" w:hAnsiTheme="minorHAnsi"/>
          <w:sz w:val="16"/>
          <w:szCs w:val="16"/>
        </w:rPr>
        <w:fldChar w:fldCharType="begin"/>
      </w:r>
      <w:r w:rsidR="002C5833">
        <w:rPr>
          <w:rFonts w:asciiTheme="minorHAnsi" w:hAnsiTheme="minorHAnsi"/>
          <w:sz w:val="16"/>
          <w:szCs w:val="16"/>
        </w:rPr>
        <w:instrText xml:space="preserve"> REF _Ref511121073 \w \h </w:instrText>
      </w:r>
      <w:r w:rsidR="006B12A5">
        <w:rPr>
          <w:rFonts w:asciiTheme="minorHAnsi" w:hAnsiTheme="minorHAnsi"/>
          <w:sz w:val="16"/>
          <w:szCs w:val="16"/>
        </w:rPr>
        <w:instrText xml:space="preserve"> \* MERGEFORMAT </w:instrText>
      </w:r>
      <w:r w:rsidR="002C5833">
        <w:rPr>
          <w:rFonts w:asciiTheme="minorHAnsi" w:hAnsiTheme="minorHAnsi"/>
          <w:sz w:val="16"/>
          <w:szCs w:val="16"/>
        </w:rPr>
      </w:r>
      <w:r w:rsidR="002C5833">
        <w:rPr>
          <w:rFonts w:asciiTheme="minorHAnsi" w:hAnsiTheme="minorHAnsi"/>
          <w:sz w:val="16"/>
          <w:szCs w:val="16"/>
        </w:rPr>
        <w:fldChar w:fldCharType="separate"/>
      </w:r>
      <w:r w:rsidR="00284C0C">
        <w:rPr>
          <w:rFonts w:asciiTheme="minorHAnsi" w:hAnsiTheme="minorHAnsi"/>
          <w:sz w:val="16"/>
          <w:szCs w:val="16"/>
        </w:rPr>
        <w:t>2.6</w:t>
      </w:r>
      <w:r w:rsidR="002C5833">
        <w:rPr>
          <w:rFonts w:asciiTheme="minorHAnsi" w:hAnsiTheme="minorHAnsi"/>
          <w:sz w:val="16"/>
          <w:szCs w:val="16"/>
        </w:rPr>
        <w:fldChar w:fldCharType="end"/>
      </w:r>
      <w:r w:rsidR="0053666E" w:rsidRPr="00592C1A">
        <w:rPr>
          <w:rFonts w:asciiTheme="minorHAnsi" w:hAnsiTheme="minorHAnsi"/>
          <w:sz w:val="16"/>
          <w:szCs w:val="16"/>
        </w:rPr>
        <w:t xml:space="preserve"> will be held on record on the secure Go Database, so that it may be available to view by appropriate staff for</w:t>
      </w:r>
      <w:r w:rsidR="00BB03FB" w:rsidRPr="00592C1A">
        <w:rPr>
          <w:rFonts w:asciiTheme="minorHAnsi" w:hAnsiTheme="minorHAnsi"/>
          <w:sz w:val="16"/>
          <w:szCs w:val="16"/>
        </w:rPr>
        <w:t xml:space="preserve"> </w:t>
      </w:r>
      <w:r w:rsidR="0053666E" w:rsidRPr="00592C1A">
        <w:rPr>
          <w:rFonts w:asciiTheme="minorHAnsi" w:hAnsiTheme="minorHAnsi"/>
          <w:sz w:val="16"/>
          <w:szCs w:val="16"/>
        </w:rPr>
        <w:t xml:space="preserve">health and safety purposes. </w:t>
      </w:r>
    </w:p>
    <w:p w:rsidR="0053666E" w:rsidRPr="00592C1A" w:rsidRDefault="0053666E" w:rsidP="006B12A5">
      <w:pPr>
        <w:pStyle w:val="MRHeading1"/>
        <w:spacing w:line="240" w:lineRule="auto"/>
        <w:rPr>
          <w:rFonts w:asciiTheme="minorHAnsi" w:hAnsiTheme="minorHAnsi"/>
          <w:sz w:val="16"/>
          <w:szCs w:val="16"/>
        </w:rPr>
      </w:pPr>
      <w:bookmarkStart w:id="10" w:name="_Ref511120994"/>
      <w:r w:rsidRPr="00592C1A">
        <w:rPr>
          <w:rFonts w:asciiTheme="minorHAnsi" w:hAnsiTheme="minorHAnsi"/>
          <w:sz w:val="16"/>
          <w:szCs w:val="16"/>
        </w:rPr>
        <w:lastRenderedPageBreak/>
        <w:t>Notices</w:t>
      </w:r>
      <w:bookmarkEnd w:id="10"/>
      <w:r w:rsidRPr="00592C1A">
        <w:rPr>
          <w:rFonts w:asciiTheme="minorHAnsi" w:hAnsiTheme="minorHAnsi"/>
          <w:sz w:val="16"/>
          <w:szCs w:val="16"/>
        </w:rPr>
        <w:t xml:space="preserve"> </w:t>
      </w:r>
    </w:p>
    <w:p w:rsidR="0053666E" w:rsidRPr="00592C1A" w:rsidRDefault="0053666E" w:rsidP="006B12A5">
      <w:pPr>
        <w:spacing w:before="0" w:line="240" w:lineRule="auto"/>
        <w:ind w:left="720" w:hanging="11"/>
        <w:rPr>
          <w:rFonts w:asciiTheme="minorHAnsi" w:hAnsiTheme="minorHAnsi"/>
          <w:sz w:val="16"/>
          <w:szCs w:val="16"/>
        </w:rPr>
      </w:pPr>
      <w:r w:rsidRPr="00592C1A">
        <w:rPr>
          <w:rFonts w:asciiTheme="minorHAnsi" w:hAnsiTheme="minorHAnsi"/>
          <w:sz w:val="16"/>
          <w:szCs w:val="16"/>
        </w:rPr>
        <w:t xml:space="preserve">Notices to Go under these Terms and Conditions, </w:t>
      </w:r>
      <w:r w:rsidR="006B12A5" w:rsidRPr="006B12A5">
        <w:rPr>
          <w:rFonts w:asciiTheme="minorHAnsi" w:hAnsiTheme="minorHAnsi"/>
          <w:sz w:val="16"/>
          <w:szCs w:val="16"/>
        </w:rPr>
        <w:t xml:space="preserve">including notices of cancellation of Booking, </w:t>
      </w:r>
      <w:r w:rsidRPr="00592C1A">
        <w:rPr>
          <w:rFonts w:asciiTheme="minorHAnsi" w:hAnsiTheme="minorHAnsi"/>
          <w:sz w:val="16"/>
          <w:szCs w:val="16"/>
        </w:rPr>
        <w:t xml:space="preserve">shall be made in writing to the following address, or such other address as Go may advertise from time to time: </w:t>
      </w:r>
      <w:r w:rsidR="00BB03FB" w:rsidRPr="00592C1A">
        <w:rPr>
          <w:rFonts w:asciiTheme="minorHAnsi" w:hAnsiTheme="minorHAnsi"/>
          <w:sz w:val="16"/>
          <w:szCs w:val="16"/>
        </w:rPr>
        <w:t xml:space="preserve"> </w:t>
      </w:r>
    </w:p>
    <w:p w:rsidR="0053666E" w:rsidRDefault="0053666E" w:rsidP="006B12A5">
      <w:pPr>
        <w:spacing w:before="0" w:line="240" w:lineRule="auto"/>
        <w:ind w:left="720" w:hanging="11"/>
        <w:rPr>
          <w:rFonts w:asciiTheme="minorHAnsi" w:hAnsiTheme="minorHAnsi"/>
          <w:sz w:val="16"/>
          <w:szCs w:val="16"/>
        </w:rPr>
      </w:pPr>
      <w:r w:rsidRPr="00F64D12">
        <w:rPr>
          <w:rFonts w:asciiTheme="minorHAnsi" w:hAnsiTheme="minorHAnsi"/>
          <w:sz w:val="16"/>
          <w:szCs w:val="16"/>
        </w:rPr>
        <w:t>EM Office, 25 Eddington</w:t>
      </w:r>
      <w:r w:rsidR="00D6010F" w:rsidRPr="00F64D12">
        <w:rPr>
          <w:rFonts w:asciiTheme="minorHAnsi" w:hAnsiTheme="minorHAnsi"/>
          <w:sz w:val="16"/>
          <w:szCs w:val="16"/>
        </w:rPr>
        <w:t xml:space="preserve"> Avenue, Cambridge, CB3 1SE.</w:t>
      </w:r>
    </w:p>
    <w:p w:rsidR="0053666E" w:rsidRPr="00592C1A" w:rsidRDefault="0053666E" w:rsidP="006B12A5">
      <w:pPr>
        <w:pStyle w:val="MRHeading1"/>
        <w:spacing w:line="240" w:lineRule="auto"/>
        <w:rPr>
          <w:rFonts w:asciiTheme="minorHAnsi" w:hAnsiTheme="minorHAnsi"/>
          <w:sz w:val="16"/>
          <w:szCs w:val="16"/>
        </w:rPr>
      </w:pPr>
      <w:r w:rsidRPr="00592C1A">
        <w:rPr>
          <w:rFonts w:asciiTheme="minorHAnsi" w:hAnsiTheme="minorHAnsi"/>
          <w:sz w:val="16"/>
          <w:szCs w:val="16"/>
        </w:rPr>
        <w:t xml:space="preserve">Severability </w:t>
      </w:r>
    </w:p>
    <w:p w:rsidR="0053666E" w:rsidRPr="00592C1A" w:rsidRDefault="0053666E" w:rsidP="006B12A5">
      <w:pPr>
        <w:spacing w:before="0" w:line="240" w:lineRule="auto"/>
        <w:ind w:left="720" w:hanging="11"/>
        <w:rPr>
          <w:rFonts w:asciiTheme="minorHAnsi" w:hAnsiTheme="minorHAnsi"/>
          <w:sz w:val="16"/>
          <w:szCs w:val="16"/>
        </w:rPr>
      </w:pPr>
      <w:r w:rsidRPr="00592C1A">
        <w:rPr>
          <w:rFonts w:asciiTheme="minorHAnsi" w:hAnsiTheme="minorHAnsi"/>
          <w:sz w:val="16"/>
          <w:szCs w:val="16"/>
        </w:rPr>
        <w:t>If any provision or part-provision of these Terms and Conditions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these Terms and Conditions.</w:t>
      </w:r>
    </w:p>
    <w:p w:rsidR="0053666E" w:rsidRPr="00592C1A" w:rsidRDefault="0053666E" w:rsidP="006B12A5">
      <w:pPr>
        <w:pStyle w:val="MRHeading1"/>
        <w:spacing w:line="240" w:lineRule="auto"/>
        <w:rPr>
          <w:rFonts w:asciiTheme="minorHAnsi" w:hAnsiTheme="minorHAnsi"/>
          <w:sz w:val="16"/>
          <w:szCs w:val="16"/>
        </w:rPr>
      </w:pPr>
      <w:r w:rsidRPr="00592C1A">
        <w:rPr>
          <w:rFonts w:asciiTheme="minorHAnsi" w:hAnsiTheme="minorHAnsi"/>
          <w:sz w:val="16"/>
          <w:szCs w:val="16"/>
        </w:rPr>
        <w:t xml:space="preserve">Governing Law and Jurisdiction </w:t>
      </w:r>
    </w:p>
    <w:p w:rsidR="0053666E" w:rsidRPr="00592C1A" w:rsidRDefault="0053666E" w:rsidP="006B12A5">
      <w:pPr>
        <w:spacing w:before="0" w:line="240" w:lineRule="auto"/>
        <w:ind w:left="720" w:hanging="11"/>
        <w:rPr>
          <w:rFonts w:asciiTheme="minorHAnsi" w:hAnsiTheme="minorHAnsi"/>
          <w:sz w:val="16"/>
          <w:szCs w:val="16"/>
        </w:rPr>
      </w:pPr>
      <w:r w:rsidRPr="00592C1A">
        <w:rPr>
          <w:rFonts w:asciiTheme="minorHAnsi" w:hAnsiTheme="minorHAnsi"/>
          <w:sz w:val="16"/>
          <w:szCs w:val="16"/>
        </w:rPr>
        <w:t>These Terms and Conditions and any dispute or claim arising out of or in connection with them or their subject matter or formation (including non-contractual disputes or claims) (</w:t>
      </w:r>
      <w:r w:rsidRPr="00592C1A">
        <w:rPr>
          <w:rFonts w:asciiTheme="minorHAnsi" w:hAnsiTheme="minorHAnsi"/>
          <w:b/>
          <w:sz w:val="16"/>
          <w:szCs w:val="16"/>
        </w:rPr>
        <w:t>“Disputes”</w:t>
      </w:r>
      <w:r w:rsidRPr="00592C1A">
        <w:rPr>
          <w:rFonts w:asciiTheme="minorHAnsi" w:hAnsiTheme="minorHAnsi"/>
          <w:sz w:val="16"/>
          <w:szCs w:val="16"/>
        </w:rPr>
        <w:t xml:space="preserve">) shall be governed by and construed in all respects in accordance with English law and the courts of England and Wales shall have exclusive jurisdiction to settle Disputes.  </w:t>
      </w:r>
    </w:p>
    <w:p w:rsidR="0053666E" w:rsidRPr="00592C1A" w:rsidRDefault="0053666E" w:rsidP="006B12A5">
      <w:pPr>
        <w:spacing w:before="0" w:line="240" w:lineRule="auto"/>
        <w:rPr>
          <w:rFonts w:asciiTheme="minorHAnsi" w:hAnsiTheme="minorHAnsi"/>
          <w:sz w:val="16"/>
          <w:szCs w:val="16"/>
        </w:rPr>
      </w:pPr>
    </w:p>
    <w:p w:rsidR="0053666E" w:rsidRPr="00592C1A" w:rsidRDefault="0053666E" w:rsidP="006B12A5">
      <w:pPr>
        <w:spacing w:before="0" w:line="240" w:lineRule="auto"/>
        <w:rPr>
          <w:rFonts w:asciiTheme="minorHAnsi" w:hAnsiTheme="minorHAnsi"/>
          <w:sz w:val="16"/>
          <w:szCs w:val="16"/>
        </w:rPr>
      </w:pPr>
    </w:p>
    <w:sectPr w:rsidR="0053666E" w:rsidRPr="00592C1A" w:rsidSect="00A47CBC">
      <w:headerReference w:type="default" r:id="rId9"/>
      <w:footerReference w:type="default" r:id="rId10"/>
      <w:pgSz w:w="11906" w:h="16838"/>
      <w:pgMar w:top="1440" w:right="1440" w:bottom="1440" w:left="1440" w:header="708" w:footer="34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67" w:rsidRDefault="00CC3B67" w:rsidP="00CC3B67">
      <w:pPr>
        <w:spacing w:line="240" w:lineRule="auto"/>
      </w:pPr>
      <w:r>
        <w:separator/>
      </w:r>
    </w:p>
  </w:endnote>
  <w:endnote w:type="continuationSeparator" w:id="0">
    <w:p w:rsidR="00CC3B67" w:rsidRDefault="00CC3B67" w:rsidP="00CC3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3385"/>
      <w:gridCol w:w="3398"/>
      <w:gridCol w:w="3398"/>
    </w:tblGrid>
    <w:tr w:rsidR="002C5833" w:rsidRPr="002C5833" w:rsidTr="00A47CBC">
      <w:trPr>
        <w:trHeight w:val="122"/>
      </w:trPr>
      <w:tc>
        <w:tcPr>
          <w:tcW w:w="3385" w:type="dxa"/>
        </w:tcPr>
        <w:p w:rsidR="002C5833" w:rsidRPr="004D1597" w:rsidRDefault="002C5833" w:rsidP="00C01954">
          <w:pPr>
            <w:tabs>
              <w:tab w:val="center" w:pos="4153"/>
              <w:tab w:val="right" w:pos="8306"/>
            </w:tabs>
            <w:rPr>
              <w:rFonts w:asciiTheme="minorHAnsi" w:hAnsiTheme="minorHAnsi"/>
              <w:sz w:val="16"/>
              <w:szCs w:val="16"/>
            </w:rPr>
          </w:pPr>
        </w:p>
      </w:tc>
      <w:tc>
        <w:tcPr>
          <w:tcW w:w="3398" w:type="dxa"/>
        </w:tcPr>
        <w:p w:rsidR="002C5833" w:rsidRPr="002C5833" w:rsidRDefault="002C5833" w:rsidP="00C01954">
          <w:pPr>
            <w:tabs>
              <w:tab w:val="center" w:pos="4153"/>
              <w:tab w:val="right" w:pos="8306"/>
            </w:tabs>
            <w:jc w:val="center"/>
            <w:rPr>
              <w:sz w:val="16"/>
              <w:szCs w:val="16"/>
            </w:rPr>
          </w:pPr>
          <w:r w:rsidRPr="002C5833">
            <w:rPr>
              <w:sz w:val="16"/>
              <w:szCs w:val="16"/>
            </w:rPr>
            <w:fldChar w:fldCharType="begin"/>
          </w:r>
          <w:r w:rsidRPr="002C5833">
            <w:rPr>
              <w:sz w:val="16"/>
              <w:szCs w:val="16"/>
            </w:rPr>
            <w:instrText xml:space="preserve"> PAGE   \* MERGEFORMAT </w:instrText>
          </w:r>
          <w:r w:rsidRPr="002C5833">
            <w:rPr>
              <w:sz w:val="16"/>
              <w:szCs w:val="16"/>
            </w:rPr>
            <w:fldChar w:fldCharType="separate"/>
          </w:r>
          <w:r w:rsidR="00DD0C88">
            <w:rPr>
              <w:noProof/>
              <w:sz w:val="16"/>
              <w:szCs w:val="16"/>
            </w:rPr>
            <w:t>5</w:t>
          </w:r>
          <w:r w:rsidRPr="002C5833">
            <w:rPr>
              <w:sz w:val="16"/>
              <w:szCs w:val="16"/>
            </w:rPr>
            <w:fldChar w:fldCharType="end"/>
          </w:r>
        </w:p>
      </w:tc>
      <w:tc>
        <w:tcPr>
          <w:tcW w:w="3398" w:type="dxa"/>
        </w:tcPr>
        <w:p w:rsidR="002C5833" w:rsidRPr="002C5833" w:rsidRDefault="002C5833" w:rsidP="00C01954">
          <w:pPr>
            <w:tabs>
              <w:tab w:val="center" w:pos="4153"/>
              <w:tab w:val="right" w:pos="8306"/>
            </w:tabs>
            <w:spacing w:line="288" w:lineRule="auto"/>
            <w:rPr>
              <w:sz w:val="16"/>
              <w:szCs w:val="16"/>
            </w:rPr>
          </w:pPr>
        </w:p>
      </w:tc>
    </w:tr>
  </w:tbl>
  <w:p w:rsidR="002C5833" w:rsidRDefault="002C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67" w:rsidRDefault="00CC3B67" w:rsidP="00CC3B67">
      <w:pPr>
        <w:spacing w:line="240" w:lineRule="auto"/>
      </w:pPr>
      <w:r>
        <w:separator/>
      </w:r>
    </w:p>
  </w:footnote>
  <w:footnote w:type="continuationSeparator" w:id="0">
    <w:p w:rsidR="00CC3B67" w:rsidRDefault="00CC3B67" w:rsidP="00CC3B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67" w:rsidRDefault="006634EE" w:rsidP="006634EE">
    <w:pPr>
      <w:pStyle w:val="Header"/>
      <w:jc w:val="right"/>
    </w:pPr>
    <w:r w:rsidRPr="00616229">
      <w:rPr>
        <w:rFonts w:cs="Arial"/>
        <w:noProof/>
        <w:sz w:val="16"/>
        <w:szCs w:val="16"/>
      </w:rPr>
      <w:drawing>
        <wp:anchor distT="0" distB="0" distL="114300" distR="114300" simplePos="0" relativeHeight="251658240" behindDoc="1" locked="0" layoutInCell="1" allowOverlap="1">
          <wp:simplePos x="0" y="0"/>
          <wp:positionH relativeFrom="margin">
            <wp:align>left</wp:align>
          </wp:positionH>
          <wp:positionV relativeFrom="paragraph">
            <wp:posOffset>-268620</wp:posOffset>
          </wp:positionV>
          <wp:extent cx="1713149" cy="914769"/>
          <wp:effectExtent l="0" t="0" r="1905" b="0"/>
          <wp:wrapTight wrapText="bothSides">
            <wp:wrapPolygon edited="0">
              <wp:start x="0" y="0"/>
              <wp:lineTo x="0" y="21150"/>
              <wp:lineTo x="21384" y="21150"/>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 Identity_endors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149" cy="914769"/>
                  </a:xfrm>
                  <a:prstGeom prst="rect">
                    <a:avLst/>
                  </a:prstGeom>
                </pic:spPr>
              </pic:pic>
            </a:graphicData>
          </a:graphic>
        </wp:anchor>
      </w:drawing>
    </w:r>
    <w:proofErr w:type="gramStart"/>
    <w:r w:rsidR="00CC3B67">
      <w:t>V1.</w:t>
    </w:r>
    <w:r w:rsidR="00284C0C">
      <w:t>9  20</w:t>
    </w:r>
    <w:proofErr w:type="gramEnd"/>
    <w:r w:rsidR="00284C0C">
      <w:t>/2/19</w:t>
    </w:r>
  </w:p>
  <w:p w:rsidR="006634EE" w:rsidRDefault="006634EE" w:rsidP="006634EE">
    <w:pPr>
      <w:pStyle w:val="Header"/>
      <w:jc w:val="right"/>
    </w:pPr>
  </w:p>
  <w:p w:rsidR="006634EE" w:rsidRDefault="006634EE">
    <w:pPr>
      <w:pStyle w:val="Header"/>
    </w:pPr>
  </w:p>
  <w:p w:rsidR="00CC3B67" w:rsidRDefault="00CC3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2"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3"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4"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5" w15:restartNumberingAfterBreak="0">
    <w:nsid w:val="462C4601"/>
    <w:multiLevelType w:val="multilevel"/>
    <w:tmpl w:val="D13C9630"/>
    <w:numStyleLink w:val="LMA"/>
  </w:abstractNum>
  <w:abstractNum w:abstractNumId="6" w15:restartNumberingAfterBreak="0">
    <w:nsid w:val="4D840B7B"/>
    <w:multiLevelType w:val="multilevel"/>
    <w:tmpl w:val="9B1CF228"/>
    <w:numStyleLink w:val="Definitions"/>
  </w:abstractNum>
  <w:abstractNum w:abstractNumId="7"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8"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9"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0" w15:restartNumberingAfterBreak="0">
    <w:nsid w:val="6D0C2F44"/>
    <w:multiLevelType w:val="multilevel"/>
    <w:tmpl w:val="7D42F14A"/>
    <w:numStyleLink w:val="Headings"/>
  </w:abstractNum>
  <w:abstractNum w:abstractNumId="11"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1"/>
  </w:num>
  <w:num w:numId="2">
    <w:abstractNumId w:val="0"/>
  </w:num>
  <w:num w:numId="3">
    <w:abstractNumId w:val="7"/>
  </w:num>
  <w:num w:numId="4">
    <w:abstractNumId w:val="6"/>
  </w:num>
  <w:num w:numId="5">
    <w:abstractNumId w:val="10"/>
    <w:lvlOverride w:ilvl="0">
      <w:lvl w:ilvl="0">
        <w:start w:val="1"/>
        <w:numFmt w:val="decimal"/>
        <w:pStyle w:val="MRHeading1"/>
        <w:lvlText w:val="%1"/>
        <w:lvlJc w:val="left"/>
        <w:pPr>
          <w:ind w:left="720" w:hanging="720"/>
        </w:pPr>
        <w:rPr>
          <w:rFonts w:cs="Times New Roman" w:hint="default"/>
          <w:b/>
          <w:i w:val="0"/>
          <w:sz w:val="16"/>
          <w:szCs w:val="16"/>
        </w:rPr>
      </w:lvl>
    </w:lvlOverride>
  </w:num>
  <w:num w:numId="6">
    <w:abstractNumId w:val="5"/>
  </w:num>
  <w:num w:numId="7">
    <w:abstractNumId w:val="11"/>
  </w:num>
  <w:num w:numId="8">
    <w:abstractNumId w:val="4"/>
  </w:num>
  <w:num w:numId="9">
    <w:abstractNumId w:val="8"/>
  </w:num>
  <w:num w:numId="10">
    <w:abstractNumId w:val="3"/>
  </w:num>
  <w:num w:numId="11">
    <w:abstractNumId w:val="2"/>
  </w:num>
  <w:num w:numId="12">
    <w:abstractNumId w:val="9"/>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8E"/>
    <w:rsid w:val="0000247C"/>
    <w:rsid w:val="0000262C"/>
    <w:rsid w:val="000124D5"/>
    <w:rsid w:val="00025DB3"/>
    <w:rsid w:val="000274BA"/>
    <w:rsid w:val="00033A44"/>
    <w:rsid w:val="00065D27"/>
    <w:rsid w:val="0008128E"/>
    <w:rsid w:val="000E0268"/>
    <w:rsid w:val="00145991"/>
    <w:rsid w:val="00176551"/>
    <w:rsid w:val="001C5BD7"/>
    <w:rsid w:val="00284C0C"/>
    <w:rsid w:val="002A1A3E"/>
    <w:rsid w:val="002B715C"/>
    <w:rsid w:val="002C5833"/>
    <w:rsid w:val="002D3A8E"/>
    <w:rsid w:val="003346B6"/>
    <w:rsid w:val="003360D8"/>
    <w:rsid w:val="00366748"/>
    <w:rsid w:val="003A38D7"/>
    <w:rsid w:val="003C5813"/>
    <w:rsid w:val="0040081C"/>
    <w:rsid w:val="004044E6"/>
    <w:rsid w:val="004061A4"/>
    <w:rsid w:val="004A49CA"/>
    <w:rsid w:val="004D13A6"/>
    <w:rsid w:val="004D1597"/>
    <w:rsid w:val="004E2641"/>
    <w:rsid w:val="00525E8A"/>
    <w:rsid w:val="00533CCC"/>
    <w:rsid w:val="00534108"/>
    <w:rsid w:val="0053666E"/>
    <w:rsid w:val="00543ABC"/>
    <w:rsid w:val="005535E2"/>
    <w:rsid w:val="00554D92"/>
    <w:rsid w:val="00576FC0"/>
    <w:rsid w:val="00592C1A"/>
    <w:rsid w:val="005A068F"/>
    <w:rsid w:val="005A5410"/>
    <w:rsid w:val="005D022D"/>
    <w:rsid w:val="005E0221"/>
    <w:rsid w:val="0062791E"/>
    <w:rsid w:val="0065060D"/>
    <w:rsid w:val="00663298"/>
    <w:rsid w:val="006634EE"/>
    <w:rsid w:val="00667AB7"/>
    <w:rsid w:val="006743DA"/>
    <w:rsid w:val="006B12A5"/>
    <w:rsid w:val="006D01CB"/>
    <w:rsid w:val="00724151"/>
    <w:rsid w:val="00754C88"/>
    <w:rsid w:val="007C2EEE"/>
    <w:rsid w:val="00803C88"/>
    <w:rsid w:val="00806EDB"/>
    <w:rsid w:val="00812908"/>
    <w:rsid w:val="0082549D"/>
    <w:rsid w:val="00851EC4"/>
    <w:rsid w:val="00883CA9"/>
    <w:rsid w:val="008B104E"/>
    <w:rsid w:val="008F6C1D"/>
    <w:rsid w:val="00975CF3"/>
    <w:rsid w:val="00982A1A"/>
    <w:rsid w:val="00983C9F"/>
    <w:rsid w:val="009963CA"/>
    <w:rsid w:val="009975BC"/>
    <w:rsid w:val="009A4876"/>
    <w:rsid w:val="009B7BF1"/>
    <w:rsid w:val="009E118D"/>
    <w:rsid w:val="00A00CD9"/>
    <w:rsid w:val="00A36FCC"/>
    <w:rsid w:val="00A47CBC"/>
    <w:rsid w:val="00A520EC"/>
    <w:rsid w:val="00A72BF7"/>
    <w:rsid w:val="00AA7386"/>
    <w:rsid w:val="00AC356E"/>
    <w:rsid w:val="00B66B48"/>
    <w:rsid w:val="00B91CFA"/>
    <w:rsid w:val="00B94620"/>
    <w:rsid w:val="00BB03FB"/>
    <w:rsid w:val="00BB3CD3"/>
    <w:rsid w:val="00BD3AAA"/>
    <w:rsid w:val="00C77415"/>
    <w:rsid w:val="00CA0B2E"/>
    <w:rsid w:val="00CC0F2D"/>
    <w:rsid w:val="00CC3B67"/>
    <w:rsid w:val="00CC5102"/>
    <w:rsid w:val="00CD5E40"/>
    <w:rsid w:val="00CF1237"/>
    <w:rsid w:val="00CF162F"/>
    <w:rsid w:val="00D6010F"/>
    <w:rsid w:val="00DB09F8"/>
    <w:rsid w:val="00DD0C88"/>
    <w:rsid w:val="00DE1FD0"/>
    <w:rsid w:val="00DF170F"/>
    <w:rsid w:val="00DF5A8E"/>
    <w:rsid w:val="00E0249F"/>
    <w:rsid w:val="00EE5733"/>
    <w:rsid w:val="00F27A78"/>
    <w:rsid w:val="00F3078D"/>
    <w:rsid w:val="00F474DD"/>
    <w:rsid w:val="00F64D12"/>
    <w:rsid w:val="00F7145C"/>
    <w:rsid w:val="00F90FC1"/>
    <w:rsid w:val="00F938EC"/>
    <w:rsid w:val="00FA2861"/>
    <w:rsid w:val="00FB3298"/>
    <w:rsid w:val="00FC1DEE"/>
    <w:rsid w:val="00FC4C41"/>
    <w:rsid w:val="00FD573F"/>
    <w:rsid w:val="00FE1E3A"/>
    <w:rsid w:val="00FE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66D9FAC-1937-426A-AB57-719DBC5A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151"/>
    <w:pPr>
      <w:spacing w:before="240" w:after="0" w:line="360" w:lineRule="auto"/>
      <w:jc w:val="both"/>
    </w:pPr>
    <w:rPr>
      <w:rFonts w:ascii="Arial" w:eastAsia="Calibri" w:hAnsi="Arial" w:cs="Times New Roman"/>
      <w:lang w:eastAsia="en-GB"/>
    </w:rPr>
  </w:style>
  <w:style w:type="paragraph" w:styleId="Heading1">
    <w:name w:val="heading 1"/>
    <w:basedOn w:val="Normal"/>
    <w:next w:val="Normal"/>
    <w:link w:val="Heading1Char"/>
    <w:uiPriority w:val="99"/>
    <w:rsid w:val="007241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7241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724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72415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72415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72415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2415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241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241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724151"/>
    <w:pPr>
      <w:ind w:left="720"/>
      <w:contextualSpacing/>
    </w:pPr>
  </w:style>
  <w:style w:type="character" w:styleId="Hyperlink">
    <w:name w:val="Hyperlink"/>
    <w:basedOn w:val="DefaultParagraphFont"/>
    <w:uiPriority w:val="99"/>
    <w:unhideWhenUsed/>
    <w:rsid w:val="004061A4"/>
    <w:rPr>
      <w:color w:val="0000FF" w:themeColor="hyperlink"/>
      <w:u w:val="single"/>
    </w:rPr>
  </w:style>
  <w:style w:type="paragraph" w:styleId="BalloonText">
    <w:name w:val="Balloon Text"/>
    <w:basedOn w:val="Normal"/>
    <w:link w:val="BalloonTextChar"/>
    <w:uiPriority w:val="99"/>
    <w:semiHidden/>
    <w:rsid w:val="0072415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151"/>
    <w:rPr>
      <w:rFonts w:ascii="Tahoma" w:eastAsia="Calibri" w:hAnsi="Tahoma" w:cs="Tahoma"/>
      <w:sz w:val="16"/>
      <w:szCs w:val="16"/>
      <w:lang w:eastAsia="en-GB"/>
    </w:rPr>
  </w:style>
  <w:style w:type="paragraph" w:styleId="Header">
    <w:name w:val="header"/>
    <w:basedOn w:val="Normal"/>
    <w:link w:val="HeaderChar"/>
    <w:uiPriority w:val="99"/>
    <w:unhideWhenUsed/>
    <w:rsid w:val="0072415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4151"/>
    <w:rPr>
      <w:rFonts w:ascii="Arial" w:eastAsia="Calibri" w:hAnsi="Arial" w:cs="Times New Roman"/>
      <w:lang w:eastAsia="en-GB"/>
    </w:rPr>
  </w:style>
  <w:style w:type="paragraph" w:styleId="Footer">
    <w:name w:val="footer"/>
    <w:basedOn w:val="Normal"/>
    <w:link w:val="FooterChar"/>
    <w:uiPriority w:val="99"/>
    <w:unhideWhenUsed/>
    <w:rsid w:val="0072415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4151"/>
    <w:rPr>
      <w:rFonts w:ascii="Arial" w:eastAsia="Calibri" w:hAnsi="Arial" w:cs="Times New Roman"/>
      <w:lang w:eastAsia="en-GB"/>
    </w:rPr>
  </w:style>
  <w:style w:type="character" w:customStyle="1" w:styleId="Heading1Char">
    <w:name w:val="Heading 1 Char"/>
    <w:basedOn w:val="DefaultParagraphFont"/>
    <w:link w:val="Heading1"/>
    <w:uiPriority w:val="99"/>
    <w:rsid w:val="00724151"/>
    <w:rPr>
      <w:rFonts w:asciiTheme="majorHAnsi" w:eastAsiaTheme="majorEastAsia" w:hAnsiTheme="majorHAnsi" w:cstheme="majorBidi"/>
      <w:b/>
      <w:bCs/>
      <w:color w:val="365F91" w:themeColor="accent1" w:themeShade="BF"/>
      <w:sz w:val="28"/>
      <w:szCs w:val="28"/>
      <w:lang w:eastAsia="en-GB"/>
    </w:rPr>
  </w:style>
  <w:style w:type="paragraph" w:customStyle="1" w:styleId="MRDefinitions1">
    <w:name w:val="M&amp;R Definitions 1"/>
    <w:aliases w:val="M&amp;Rdef1"/>
    <w:basedOn w:val="Normal"/>
    <w:uiPriority w:val="24"/>
    <w:qFormat/>
    <w:rsid w:val="00724151"/>
    <w:pPr>
      <w:numPr>
        <w:numId w:val="4"/>
      </w:numPr>
    </w:pPr>
    <w:rPr>
      <w:rFonts w:cs="Arial"/>
    </w:rPr>
  </w:style>
  <w:style w:type="paragraph" w:customStyle="1" w:styleId="MRDefinitions2">
    <w:name w:val="M&amp;R Definitions 2"/>
    <w:aliases w:val="M&amp;Rdef2"/>
    <w:basedOn w:val="Normal"/>
    <w:uiPriority w:val="24"/>
    <w:qFormat/>
    <w:rsid w:val="00724151"/>
    <w:pPr>
      <w:numPr>
        <w:ilvl w:val="1"/>
        <w:numId w:val="4"/>
      </w:numPr>
      <w:tabs>
        <w:tab w:val="left" w:pos="1440"/>
      </w:tabs>
    </w:pPr>
  </w:style>
  <w:style w:type="paragraph" w:customStyle="1" w:styleId="MRDefinitions3">
    <w:name w:val="M&amp;R Definitions 3"/>
    <w:aliases w:val="M&amp;Rdef3"/>
    <w:basedOn w:val="Normal"/>
    <w:uiPriority w:val="24"/>
    <w:qFormat/>
    <w:rsid w:val="00724151"/>
    <w:pPr>
      <w:numPr>
        <w:ilvl w:val="2"/>
        <w:numId w:val="4"/>
      </w:numPr>
      <w:tabs>
        <w:tab w:val="left" w:pos="2160"/>
      </w:tabs>
    </w:pPr>
  </w:style>
  <w:style w:type="paragraph" w:customStyle="1" w:styleId="MRDefinitions4">
    <w:name w:val="M&amp;R Definitions 4"/>
    <w:aliases w:val="M&amp;Rdef4"/>
    <w:basedOn w:val="Normal"/>
    <w:uiPriority w:val="24"/>
    <w:rsid w:val="00724151"/>
    <w:pPr>
      <w:numPr>
        <w:ilvl w:val="3"/>
        <w:numId w:val="4"/>
      </w:numPr>
      <w:tabs>
        <w:tab w:val="left" w:pos="2880"/>
      </w:tabs>
    </w:pPr>
  </w:style>
  <w:style w:type="paragraph" w:customStyle="1" w:styleId="MRDefinitions5">
    <w:name w:val="M&amp;R Definitions 5"/>
    <w:aliases w:val="M&amp;Rdef5"/>
    <w:basedOn w:val="Normal"/>
    <w:uiPriority w:val="24"/>
    <w:rsid w:val="00724151"/>
    <w:pPr>
      <w:numPr>
        <w:ilvl w:val="4"/>
        <w:numId w:val="4"/>
      </w:numPr>
      <w:tabs>
        <w:tab w:val="left" w:pos="3600"/>
      </w:tabs>
    </w:pPr>
  </w:style>
  <w:style w:type="paragraph" w:customStyle="1" w:styleId="MRHeading1">
    <w:name w:val="M&amp;R Heading 1"/>
    <w:aliases w:val="M&amp;R H1"/>
    <w:basedOn w:val="Normal"/>
    <w:uiPriority w:val="9"/>
    <w:qFormat/>
    <w:rsid w:val="00724151"/>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724151"/>
    <w:pPr>
      <w:numPr>
        <w:ilvl w:val="1"/>
        <w:numId w:val="5"/>
      </w:numPr>
      <w:tabs>
        <w:tab w:val="left" w:pos="720"/>
      </w:tabs>
      <w:outlineLvl w:val="1"/>
    </w:pPr>
  </w:style>
  <w:style w:type="paragraph" w:customStyle="1" w:styleId="MRHeading3">
    <w:name w:val="M&amp;R Heading 3"/>
    <w:aliases w:val="M&amp;R H3"/>
    <w:basedOn w:val="Normal"/>
    <w:uiPriority w:val="9"/>
    <w:qFormat/>
    <w:rsid w:val="00724151"/>
    <w:pPr>
      <w:numPr>
        <w:ilvl w:val="2"/>
        <w:numId w:val="5"/>
      </w:numPr>
      <w:tabs>
        <w:tab w:val="left" w:pos="1797"/>
      </w:tabs>
      <w:outlineLvl w:val="2"/>
    </w:pPr>
  </w:style>
  <w:style w:type="paragraph" w:customStyle="1" w:styleId="MRHeading4">
    <w:name w:val="M&amp;R Heading 4"/>
    <w:aliases w:val="M&amp;R H4"/>
    <w:basedOn w:val="Normal"/>
    <w:uiPriority w:val="9"/>
    <w:rsid w:val="00724151"/>
    <w:pPr>
      <w:numPr>
        <w:ilvl w:val="3"/>
        <w:numId w:val="5"/>
      </w:numPr>
      <w:tabs>
        <w:tab w:val="left" w:pos="2517"/>
      </w:tabs>
      <w:outlineLvl w:val="3"/>
    </w:pPr>
  </w:style>
  <w:style w:type="paragraph" w:customStyle="1" w:styleId="MRHeading5">
    <w:name w:val="M&amp;R Heading 5"/>
    <w:aliases w:val="M&amp;R H5"/>
    <w:basedOn w:val="Normal"/>
    <w:uiPriority w:val="9"/>
    <w:rsid w:val="00724151"/>
    <w:pPr>
      <w:numPr>
        <w:ilvl w:val="4"/>
        <w:numId w:val="5"/>
      </w:numPr>
      <w:tabs>
        <w:tab w:val="left" w:pos="3238"/>
      </w:tabs>
      <w:outlineLvl w:val="4"/>
    </w:pPr>
  </w:style>
  <w:style w:type="paragraph" w:customStyle="1" w:styleId="MRHeading6">
    <w:name w:val="M&amp;R Heading 6"/>
    <w:aliases w:val="M&amp;R H6"/>
    <w:basedOn w:val="Normal"/>
    <w:uiPriority w:val="9"/>
    <w:rsid w:val="00724151"/>
    <w:pPr>
      <w:numPr>
        <w:ilvl w:val="5"/>
        <w:numId w:val="5"/>
      </w:numPr>
      <w:tabs>
        <w:tab w:val="left" w:pos="3958"/>
      </w:tabs>
      <w:outlineLvl w:val="5"/>
    </w:pPr>
  </w:style>
  <w:style w:type="paragraph" w:customStyle="1" w:styleId="MRHeading7">
    <w:name w:val="M&amp;R Heading 7"/>
    <w:aliases w:val="M&amp;R H7"/>
    <w:basedOn w:val="Normal"/>
    <w:uiPriority w:val="9"/>
    <w:rsid w:val="00724151"/>
    <w:pPr>
      <w:numPr>
        <w:ilvl w:val="6"/>
        <w:numId w:val="5"/>
      </w:numPr>
      <w:tabs>
        <w:tab w:val="left" w:pos="4678"/>
      </w:tabs>
      <w:outlineLvl w:val="6"/>
    </w:pPr>
  </w:style>
  <w:style w:type="paragraph" w:customStyle="1" w:styleId="MRHeading8">
    <w:name w:val="M&amp;R Heading 8"/>
    <w:aliases w:val="M&amp;R H8"/>
    <w:basedOn w:val="Normal"/>
    <w:uiPriority w:val="9"/>
    <w:rsid w:val="00724151"/>
    <w:pPr>
      <w:numPr>
        <w:ilvl w:val="7"/>
        <w:numId w:val="5"/>
      </w:numPr>
      <w:tabs>
        <w:tab w:val="left" w:pos="5398"/>
      </w:tabs>
      <w:outlineLvl w:val="7"/>
    </w:pPr>
  </w:style>
  <w:style w:type="paragraph" w:customStyle="1" w:styleId="MRHeading9">
    <w:name w:val="M&amp;R Heading 9"/>
    <w:aliases w:val="M&amp;R H9"/>
    <w:basedOn w:val="Normal"/>
    <w:uiPriority w:val="9"/>
    <w:rsid w:val="00724151"/>
    <w:pPr>
      <w:numPr>
        <w:ilvl w:val="8"/>
        <w:numId w:val="5"/>
      </w:numPr>
      <w:tabs>
        <w:tab w:val="left" w:pos="6118"/>
      </w:tabs>
      <w:outlineLvl w:val="8"/>
    </w:pPr>
  </w:style>
  <w:style w:type="paragraph" w:customStyle="1" w:styleId="MRLMA1">
    <w:name w:val="M&amp;R LMA 1"/>
    <w:aliases w:val="M&amp;Rlma1"/>
    <w:basedOn w:val="Normal"/>
    <w:uiPriority w:val="49"/>
    <w:qFormat/>
    <w:rsid w:val="00724151"/>
    <w:pPr>
      <w:numPr>
        <w:numId w:val="6"/>
      </w:numPr>
      <w:tabs>
        <w:tab w:val="left" w:pos="720"/>
      </w:tabs>
    </w:pPr>
  </w:style>
  <w:style w:type="paragraph" w:customStyle="1" w:styleId="MRLMA2">
    <w:name w:val="M&amp;R LMA 2"/>
    <w:aliases w:val="M&amp;Rlma2"/>
    <w:basedOn w:val="Normal"/>
    <w:uiPriority w:val="49"/>
    <w:qFormat/>
    <w:rsid w:val="00724151"/>
    <w:pPr>
      <w:numPr>
        <w:ilvl w:val="1"/>
        <w:numId w:val="6"/>
      </w:numPr>
      <w:tabs>
        <w:tab w:val="left" w:pos="1440"/>
      </w:tabs>
    </w:pPr>
  </w:style>
  <w:style w:type="paragraph" w:customStyle="1" w:styleId="MRLMA3">
    <w:name w:val="M&amp;R LMA 3"/>
    <w:aliases w:val="M&amp;Rlma3"/>
    <w:basedOn w:val="Normal"/>
    <w:uiPriority w:val="49"/>
    <w:qFormat/>
    <w:rsid w:val="00724151"/>
    <w:pPr>
      <w:numPr>
        <w:ilvl w:val="2"/>
        <w:numId w:val="6"/>
      </w:numPr>
    </w:pPr>
  </w:style>
  <w:style w:type="paragraph" w:customStyle="1" w:styleId="MRLMA4">
    <w:name w:val="M&amp;R LMA 4"/>
    <w:aliases w:val="M&amp;Rlma4"/>
    <w:basedOn w:val="Normal"/>
    <w:uiPriority w:val="49"/>
    <w:rsid w:val="00724151"/>
    <w:pPr>
      <w:numPr>
        <w:ilvl w:val="3"/>
        <w:numId w:val="6"/>
      </w:numPr>
    </w:pPr>
  </w:style>
  <w:style w:type="paragraph" w:customStyle="1" w:styleId="MRLMA5">
    <w:name w:val="M&amp;R LMA 5"/>
    <w:aliases w:val="M&amp;Rlma5"/>
    <w:basedOn w:val="Normal"/>
    <w:uiPriority w:val="49"/>
    <w:rsid w:val="00724151"/>
    <w:pPr>
      <w:numPr>
        <w:ilvl w:val="4"/>
        <w:numId w:val="6"/>
      </w:numPr>
    </w:pPr>
  </w:style>
  <w:style w:type="paragraph" w:customStyle="1" w:styleId="MRLMA6">
    <w:name w:val="M&amp;R LMA 6"/>
    <w:aliases w:val="M&amp;Rlma6"/>
    <w:basedOn w:val="Normal"/>
    <w:uiPriority w:val="49"/>
    <w:rsid w:val="00724151"/>
    <w:pPr>
      <w:numPr>
        <w:ilvl w:val="5"/>
        <w:numId w:val="6"/>
      </w:numPr>
    </w:pPr>
  </w:style>
  <w:style w:type="paragraph" w:customStyle="1" w:styleId="MRLMA7">
    <w:name w:val="M&amp;R LMA 7"/>
    <w:aliases w:val="M&amp;Rlma7"/>
    <w:basedOn w:val="Normal"/>
    <w:uiPriority w:val="49"/>
    <w:rsid w:val="00724151"/>
    <w:pPr>
      <w:numPr>
        <w:ilvl w:val="6"/>
        <w:numId w:val="6"/>
      </w:numPr>
    </w:pPr>
  </w:style>
  <w:style w:type="paragraph" w:customStyle="1" w:styleId="MRLMA8">
    <w:name w:val="M&amp;R LMA 8"/>
    <w:aliases w:val="M&amp;Rlma8"/>
    <w:basedOn w:val="Normal"/>
    <w:uiPriority w:val="49"/>
    <w:rsid w:val="00724151"/>
    <w:pPr>
      <w:numPr>
        <w:ilvl w:val="7"/>
        <w:numId w:val="6"/>
      </w:numPr>
    </w:pPr>
  </w:style>
  <w:style w:type="paragraph" w:customStyle="1" w:styleId="MRLMA9">
    <w:name w:val="M&amp;R LMA 9"/>
    <w:aliases w:val="M&amp;Rlma9"/>
    <w:basedOn w:val="Normal"/>
    <w:uiPriority w:val="49"/>
    <w:rsid w:val="00724151"/>
    <w:pPr>
      <w:numPr>
        <w:ilvl w:val="8"/>
        <w:numId w:val="6"/>
      </w:numPr>
      <w:tabs>
        <w:tab w:val="left" w:pos="6481"/>
      </w:tabs>
    </w:pPr>
  </w:style>
  <w:style w:type="paragraph" w:customStyle="1" w:styleId="MRNoHead1">
    <w:name w:val="M&amp;R No Head 1"/>
    <w:aliases w:val="M&amp;RnoH1"/>
    <w:basedOn w:val="Normal"/>
    <w:uiPriority w:val="14"/>
    <w:qFormat/>
    <w:rsid w:val="00724151"/>
    <w:pPr>
      <w:numPr>
        <w:numId w:val="7"/>
      </w:numPr>
      <w:tabs>
        <w:tab w:val="left" w:pos="720"/>
      </w:tabs>
      <w:outlineLvl w:val="0"/>
    </w:pPr>
  </w:style>
  <w:style w:type="paragraph" w:customStyle="1" w:styleId="MRNoHead2">
    <w:name w:val="M&amp;R No Head 2"/>
    <w:aliases w:val="M&amp;RnoH2"/>
    <w:basedOn w:val="Normal"/>
    <w:uiPriority w:val="14"/>
    <w:qFormat/>
    <w:rsid w:val="00724151"/>
    <w:pPr>
      <w:numPr>
        <w:ilvl w:val="1"/>
        <w:numId w:val="7"/>
      </w:numPr>
      <w:tabs>
        <w:tab w:val="left" w:pos="1440"/>
      </w:tabs>
      <w:outlineLvl w:val="1"/>
    </w:pPr>
  </w:style>
  <w:style w:type="paragraph" w:customStyle="1" w:styleId="MRNoHead3">
    <w:name w:val="M&amp;R No Head 3"/>
    <w:aliases w:val="M&amp;RnoH3"/>
    <w:basedOn w:val="Normal"/>
    <w:uiPriority w:val="14"/>
    <w:qFormat/>
    <w:rsid w:val="00724151"/>
    <w:pPr>
      <w:numPr>
        <w:ilvl w:val="2"/>
        <w:numId w:val="7"/>
      </w:numPr>
      <w:tabs>
        <w:tab w:val="left" w:pos="2517"/>
      </w:tabs>
      <w:outlineLvl w:val="2"/>
    </w:pPr>
  </w:style>
  <w:style w:type="paragraph" w:customStyle="1" w:styleId="MRNoHead4">
    <w:name w:val="M&amp;R No Head 4"/>
    <w:aliases w:val="M&amp;RnoH4"/>
    <w:basedOn w:val="Normal"/>
    <w:uiPriority w:val="14"/>
    <w:rsid w:val="00724151"/>
    <w:pPr>
      <w:numPr>
        <w:ilvl w:val="3"/>
        <w:numId w:val="7"/>
      </w:numPr>
      <w:outlineLvl w:val="3"/>
    </w:pPr>
  </w:style>
  <w:style w:type="paragraph" w:customStyle="1" w:styleId="MRNoHead5">
    <w:name w:val="M&amp;R No Head 5"/>
    <w:aliases w:val="M&amp;RnoH5"/>
    <w:basedOn w:val="Normal"/>
    <w:uiPriority w:val="14"/>
    <w:rsid w:val="00724151"/>
    <w:pPr>
      <w:numPr>
        <w:ilvl w:val="4"/>
        <w:numId w:val="7"/>
      </w:numPr>
      <w:outlineLvl w:val="4"/>
    </w:pPr>
  </w:style>
  <w:style w:type="paragraph" w:customStyle="1" w:styleId="MRNoHead6">
    <w:name w:val="M&amp;R No Head 6"/>
    <w:aliases w:val="M&amp;RnoH6"/>
    <w:basedOn w:val="Normal"/>
    <w:uiPriority w:val="14"/>
    <w:rsid w:val="00724151"/>
    <w:pPr>
      <w:numPr>
        <w:ilvl w:val="5"/>
        <w:numId w:val="7"/>
      </w:numPr>
      <w:outlineLvl w:val="5"/>
    </w:pPr>
  </w:style>
  <w:style w:type="paragraph" w:customStyle="1" w:styleId="MRNoHead7">
    <w:name w:val="M&amp;R No Head 7"/>
    <w:aliases w:val="M&amp;RnoH7"/>
    <w:basedOn w:val="Normal"/>
    <w:uiPriority w:val="14"/>
    <w:rsid w:val="00724151"/>
    <w:pPr>
      <w:numPr>
        <w:ilvl w:val="6"/>
        <w:numId w:val="7"/>
      </w:numPr>
      <w:outlineLvl w:val="6"/>
    </w:pPr>
  </w:style>
  <w:style w:type="paragraph" w:customStyle="1" w:styleId="MRNoHead8">
    <w:name w:val="M&amp;R No Head 8"/>
    <w:aliases w:val="M&amp;RnoH8"/>
    <w:basedOn w:val="Normal"/>
    <w:uiPriority w:val="14"/>
    <w:rsid w:val="00724151"/>
    <w:pPr>
      <w:numPr>
        <w:ilvl w:val="7"/>
        <w:numId w:val="7"/>
      </w:numPr>
      <w:outlineLvl w:val="7"/>
    </w:pPr>
  </w:style>
  <w:style w:type="paragraph" w:customStyle="1" w:styleId="MRNoHead9">
    <w:name w:val="M&amp;R No Head 9"/>
    <w:aliases w:val="M&amp;RnoH9"/>
    <w:basedOn w:val="Normal"/>
    <w:uiPriority w:val="14"/>
    <w:rsid w:val="00724151"/>
    <w:pPr>
      <w:numPr>
        <w:ilvl w:val="8"/>
        <w:numId w:val="7"/>
      </w:numPr>
      <w:outlineLvl w:val="8"/>
    </w:pPr>
  </w:style>
  <w:style w:type="paragraph" w:customStyle="1" w:styleId="MRPARTS">
    <w:name w:val="M&amp;R PARTS"/>
    <w:basedOn w:val="Normal"/>
    <w:next w:val="Normal"/>
    <w:uiPriority w:val="41"/>
    <w:qFormat/>
    <w:rsid w:val="00724151"/>
    <w:pPr>
      <w:numPr>
        <w:numId w:val="9"/>
      </w:numPr>
    </w:pPr>
    <w:rPr>
      <w:b/>
      <w:caps/>
    </w:rPr>
  </w:style>
  <w:style w:type="paragraph" w:customStyle="1" w:styleId="MRParties">
    <w:name w:val="M&amp;R Parties"/>
    <w:basedOn w:val="Normal"/>
    <w:uiPriority w:val="43"/>
    <w:qFormat/>
    <w:rsid w:val="00724151"/>
    <w:pPr>
      <w:numPr>
        <w:numId w:val="8"/>
      </w:numPr>
      <w:tabs>
        <w:tab w:val="left" w:pos="720"/>
      </w:tabs>
    </w:pPr>
  </w:style>
  <w:style w:type="paragraph" w:customStyle="1" w:styleId="MRRecital1">
    <w:name w:val="M&amp;R Recital 1"/>
    <w:aliases w:val="M&amp;Rrec1"/>
    <w:basedOn w:val="Normal"/>
    <w:uiPriority w:val="39"/>
    <w:qFormat/>
    <w:rsid w:val="00724151"/>
    <w:pPr>
      <w:numPr>
        <w:numId w:val="10"/>
      </w:numPr>
      <w:tabs>
        <w:tab w:val="left" w:pos="720"/>
      </w:tabs>
    </w:pPr>
  </w:style>
  <w:style w:type="paragraph" w:customStyle="1" w:styleId="MRRecital2">
    <w:name w:val="M&amp;R Recital 2"/>
    <w:aliases w:val="M&amp;Rrec2"/>
    <w:basedOn w:val="Normal"/>
    <w:uiPriority w:val="39"/>
    <w:qFormat/>
    <w:rsid w:val="00724151"/>
    <w:pPr>
      <w:numPr>
        <w:ilvl w:val="1"/>
        <w:numId w:val="10"/>
      </w:numPr>
      <w:tabs>
        <w:tab w:val="left" w:pos="1440"/>
      </w:tabs>
    </w:pPr>
  </w:style>
  <w:style w:type="paragraph" w:customStyle="1" w:styleId="MRSchedule1">
    <w:name w:val="M&amp;R Schedule 1"/>
    <w:aliases w:val="M&amp;Rsch1"/>
    <w:basedOn w:val="Normal"/>
    <w:next w:val="Normal"/>
    <w:uiPriority w:val="29"/>
    <w:qFormat/>
    <w:rsid w:val="00724151"/>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724151"/>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724151"/>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724151"/>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724151"/>
    <w:pPr>
      <w:numPr>
        <w:ilvl w:val="1"/>
        <w:numId w:val="11"/>
      </w:numPr>
      <w:outlineLvl w:val="1"/>
    </w:pPr>
  </w:style>
  <w:style w:type="paragraph" w:customStyle="1" w:styleId="MRSchedPara3">
    <w:name w:val="M&amp;R Sched Para 3"/>
    <w:aliases w:val="M&amp;RscP3"/>
    <w:basedOn w:val="Normal"/>
    <w:uiPriority w:val="34"/>
    <w:qFormat/>
    <w:rsid w:val="00724151"/>
    <w:pPr>
      <w:numPr>
        <w:ilvl w:val="2"/>
        <w:numId w:val="11"/>
      </w:numPr>
      <w:tabs>
        <w:tab w:val="left" w:pos="1797"/>
      </w:tabs>
      <w:outlineLvl w:val="2"/>
    </w:pPr>
  </w:style>
  <w:style w:type="paragraph" w:customStyle="1" w:styleId="MRSchedPara4">
    <w:name w:val="M&amp;R Sched Para 4"/>
    <w:aliases w:val="M&amp;RscP4"/>
    <w:basedOn w:val="Normal"/>
    <w:uiPriority w:val="34"/>
    <w:rsid w:val="00724151"/>
    <w:pPr>
      <w:numPr>
        <w:ilvl w:val="3"/>
        <w:numId w:val="11"/>
      </w:numPr>
      <w:outlineLvl w:val="3"/>
    </w:pPr>
  </w:style>
  <w:style w:type="paragraph" w:customStyle="1" w:styleId="MRSchedPara5">
    <w:name w:val="M&amp;R Sched Para 5"/>
    <w:aliases w:val="M&amp;RscP5"/>
    <w:basedOn w:val="Normal"/>
    <w:uiPriority w:val="34"/>
    <w:rsid w:val="00724151"/>
    <w:pPr>
      <w:numPr>
        <w:ilvl w:val="4"/>
        <w:numId w:val="11"/>
      </w:numPr>
      <w:outlineLvl w:val="4"/>
    </w:pPr>
  </w:style>
  <w:style w:type="paragraph" w:customStyle="1" w:styleId="MRSchedPara6">
    <w:name w:val="M&amp;R Sched Para 6"/>
    <w:aliases w:val="M&amp;RscP6"/>
    <w:basedOn w:val="Normal"/>
    <w:uiPriority w:val="34"/>
    <w:rsid w:val="00724151"/>
    <w:pPr>
      <w:numPr>
        <w:ilvl w:val="5"/>
        <w:numId w:val="11"/>
      </w:numPr>
      <w:outlineLvl w:val="5"/>
    </w:pPr>
  </w:style>
  <w:style w:type="paragraph" w:customStyle="1" w:styleId="MRSchedPara7">
    <w:name w:val="M&amp;R Sched Para 7"/>
    <w:aliases w:val="M&amp;RscP7"/>
    <w:basedOn w:val="Normal"/>
    <w:uiPriority w:val="34"/>
    <w:rsid w:val="00724151"/>
    <w:pPr>
      <w:numPr>
        <w:ilvl w:val="6"/>
        <w:numId w:val="11"/>
      </w:numPr>
      <w:outlineLvl w:val="6"/>
    </w:pPr>
  </w:style>
  <w:style w:type="paragraph" w:customStyle="1" w:styleId="MRSchedPara8">
    <w:name w:val="M&amp;R Sched Para 8"/>
    <w:aliases w:val="M&amp;RscP8"/>
    <w:basedOn w:val="Normal"/>
    <w:uiPriority w:val="34"/>
    <w:rsid w:val="00724151"/>
    <w:pPr>
      <w:numPr>
        <w:ilvl w:val="7"/>
        <w:numId w:val="11"/>
      </w:numPr>
      <w:outlineLvl w:val="7"/>
    </w:pPr>
  </w:style>
  <w:style w:type="paragraph" w:customStyle="1" w:styleId="MRSchedPara9">
    <w:name w:val="M&amp;R Sched Para 9"/>
    <w:aliases w:val="M&amp;RscP9"/>
    <w:basedOn w:val="Normal"/>
    <w:uiPriority w:val="34"/>
    <w:rsid w:val="00724151"/>
    <w:pPr>
      <w:numPr>
        <w:ilvl w:val="8"/>
        <w:numId w:val="11"/>
      </w:numPr>
      <w:tabs>
        <w:tab w:val="left" w:pos="6118"/>
      </w:tabs>
      <w:outlineLvl w:val="8"/>
    </w:pPr>
  </w:style>
  <w:style w:type="paragraph" w:customStyle="1" w:styleId="MRLegal">
    <w:name w:val="M&amp;R Legal"/>
    <w:basedOn w:val="Normal"/>
    <w:uiPriority w:val="59"/>
    <w:semiHidden/>
    <w:rsid w:val="00724151"/>
    <w:pPr>
      <w:spacing w:before="0" w:line="240" w:lineRule="auto"/>
    </w:pPr>
  </w:style>
  <w:style w:type="numbering" w:customStyle="1" w:styleId="Headings">
    <w:name w:val="Headings"/>
    <w:rsid w:val="00724151"/>
    <w:pPr>
      <w:numPr>
        <w:numId w:val="2"/>
      </w:numPr>
    </w:pPr>
  </w:style>
  <w:style w:type="numbering" w:customStyle="1" w:styleId="Definitions">
    <w:name w:val="Definitions"/>
    <w:rsid w:val="00724151"/>
    <w:pPr>
      <w:numPr>
        <w:numId w:val="1"/>
      </w:numPr>
    </w:pPr>
  </w:style>
  <w:style w:type="numbering" w:customStyle="1" w:styleId="SchedParas">
    <w:name w:val="Sched Paras"/>
    <w:rsid w:val="00724151"/>
    <w:pPr>
      <w:numPr>
        <w:numId w:val="11"/>
      </w:numPr>
    </w:pPr>
  </w:style>
  <w:style w:type="numbering" w:customStyle="1" w:styleId="Parties">
    <w:name w:val="Parties"/>
    <w:rsid w:val="00724151"/>
    <w:pPr>
      <w:numPr>
        <w:numId w:val="8"/>
      </w:numPr>
    </w:pPr>
  </w:style>
  <w:style w:type="numbering" w:customStyle="1" w:styleId="Recitals">
    <w:name w:val="Recitals"/>
    <w:rsid w:val="00724151"/>
  </w:style>
  <w:style w:type="numbering" w:customStyle="1" w:styleId="LMA">
    <w:name w:val="LMA"/>
    <w:rsid w:val="00724151"/>
    <w:pPr>
      <w:numPr>
        <w:numId w:val="3"/>
      </w:numPr>
    </w:pPr>
  </w:style>
  <w:style w:type="numbering" w:customStyle="1" w:styleId="PARTS">
    <w:name w:val="PARTS"/>
    <w:rsid w:val="00724151"/>
    <w:pPr>
      <w:numPr>
        <w:numId w:val="9"/>
      </w:numPr>
    </w:pPr>
  </w:style>
  <w:style w:type="numbering" w:customStyle="1" w:styleId="Schedule">
    <w:name w:val="Schedule"/>
    <w:rsid w:val="00724151"/>
    <w:pPr>
      <w:numPr>
        <w:numId w:val="12"/>
      </w:numPr>
    </w:pPr>
  </w:style>
  <w:style w:type="numbering" w:customStyle="1" w:styleId="NoHead">
    <w:name w:val="No Head"/>
    <w:rsid w:val="00724151"/>
    <w:pPr>
      <w:numPr>
        <w:numId w:val="7"/>
      </w:numPr>
    </w:pPr>
  </w:style>
  <w:style w:type="numbering" w:customStyle="1" w:styleId="Recital">
    <w:name w:val="Recital"/>
    <w:uiPriority w:val="99"/>
    <w:rsid w:val="00724151"/>
    <w:pPr>
      <w:numPr>
        <w:numId w:val="10"/>
      </w:numPr>
    </w:pPr>
  </w:style>
  <w:style w:type="table" w:styleId="TableGrid">
    <w:name w:val="Table Grid"/>
    <w:basedOn w:val="TableNormal"/>
    <w:uiPriority w:val="99"/>
    <w:rsid w:val="00724151"/>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24151"/>
    <w:rPr>
      <w:vertAlign w:val="superscript"/>
    </w:rPr>
  </w:style>
  <w:style w:type="paragraph" w:styleId="FootnoteText">
    <w:name w:val="footnote text"/>
    <w:basedOn w:val="Normal"/>
    <w:link w:val="FootnoteTextChar"/>
    <w:uiPriority w:val="99"/>
    <w:semiHidden/>
    <w:unhideWhenUsed/>
    <w:rsid w:val="00724151"/>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724151"/>
    <w:rPr>
      <w:rFonts w:ascii="Arial" w:eastAsia="Calibri" w:hAnsi="Arial" w:cs="Times New Roman"/>
      <w:sz w:val="16"/>
      <w:szCs w:val="20"/>
      <w:lang w:eastAsia="en-GB"/>
    </w:rPr>
  </w:style>
  <w:style w:type="paragraph" w:styleId="TOC1">
    <w:name w:val="toc 1"/>
    <w:basedOn w:val="Normal"/>
    <w:next w:val="Normal"/>
    <w:autoRedefine/>
    <w:uiPriority w:val="39"/>
    <w:rsid w:val="00724151"/>
    <w:pPr>
      <w:tabs>
        <w:tab w:val="right" w:leader="dot" w:pos="9015"/>
      </w:tabs>
      <w:spacing w:line="240" w:lineRule="auto"/>
      <w:ind w:left="720" w:hanging="720"/>
      <w:jc w:val="left"/>
    </w:pPr>
  </w:style>
  <w:style w:type="paragraph" w:styleId="TOC2">
    <w:name w:val="toc 2"/>
    <w:basedOn w:val="Normal"/>
    <w:next w:val="Normal"/>
    <w:autoRedefine/>
    <w:uiPriority w:val="99"/>
    <w:semiHidden/>
    <w:rsid w:val="00724151"/>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rsid w:val="00724151"/>
    <w:pPr>
      <w:tabs>
        <w:tab w:val="right" w:leader="dot" w:pos="9015"/>
      </w:tabs>
      <w:spacing w:before="0" w:line="240" w:lineRule="auto"/>
      <w:ind w:left="1440"/>
      <w:jc w:val="left"/>
    </w:pPr>
  </w:style>
  <w:style w:type="paragraph" w:styleId="TOC4">
    <w:name w:val="toc 4"/>
    <w:basedOn w:val="Normal"/>
    <w:next w:val="Normal"/>
    <w:autoRedefine/>
    <w:uiPriority w:val="99"/>
    <w:semiHidden/>
    <w:rsid w:val="00724151"/>
    <w:pPr>
      <w:ind w:left="658"/>
    </w:pPr>
  </w:style>
  <w:style w:type="paragraph" w:styleId="TOC5">
    <w:name w:val="toc 5"/>
    <w:basedOn w:val="Normal"/>
    <w:next w:val="Normal"/>
    <w:autoRedefine/>
    <w:uiPriority w:val="99"/>
    <w:semiHidden/>
    <w:rsid w:val="00724151"/>
    <w:pPr>
      <w:ind w:left="879"/>
    </w:pPr>
  </w:style>
  <w:style w:type="paragraph" w:styleId="TOC6">
    <w:name w:val="toc 6"/>
    <w:basedOn w:val="Normal"/>
    <w:next w:val="Normal"/>
    <w:autoRedefine/>
    <w:uiPriority w:val="99"/>
    <w:semiHidden/>
    <w:rsid w:val="00724151"/>
    <w:pPr>
      <w:ind w:left="1100"/>
    </w:pPr>
  </w:style>
  <w:style w:type="paragraph" w:styleId="TOC7">
    <w:name w:val="toc 7"/>
    <w:basedOn w:val="Normal"/>
    <w:next w:val="Normal"/>
    <w:autoRedefine/>
    <w:uiPriority w:val="99"/>
    <w:semiHidden/>
    <w:rsid w:val="00724151"/>
    <w:pPr>
      <w:ind w:left="1321"/>
    </w:pPr>
  </w:style>
  <w:style w:type="paragraph" w:styleId="TOC8">
    <w:name w:val="toc 8"/>
    <w:basedOn w:val="Normal"/>
    <w:next w:val="Normal"/>
    <w:autoRedefine/>
    <w:uiPriority w:val="99"/>
    <w:semiHidden/>
    <w:rsid w:val="00724151"/>
    <w:pPr>
      <w:ind w:left="1542"/>
    </w:pPr>
  </w:style>
  <w:style w:type="paragraph" w:styleId="TOC9">
    <w:name w:val="toc 9"/>
    <w:basedOn w:val="Normal"/>
    <w:next w:val="Normal"/>
    <w:autoRedefine/>
    <w:uiPriority w:val="99"/>
    <w:semiHidden/>
    <w:rsid w:val="00724151"/>
    <w:pPr>
      <w:ind w:left="1758"/>
    </w:pPr>
  </w:style>
  <w:style w:type="paragraph" w:styleId="TOCHeading">
    <w:name w:val="TOC Heading"/>
    <w:basedOn w:val="Heading1"/>
    <w:next w:val="Normal"/>
    <w:uiPriority w:val="99"/>
    <w:semiHidden/>
    <w:qFormat/>
    <w:rsid w:val="00724151"/>
    <w:pPr>
      <w:outlineLvl w:val="9"/>
    </w:pPr>
  </w:style>
  <w:style w:type="paragraph" w:styleId="Caption">
    <w:name w:val="caption"/>
    <w:basedOn w:val="Normal"/>
    <w:next w:val="Normal"/>
    <w:uiPriority w:val="35"/>
    <w:semiHidden/>
    <w:unhideWhenUsed/>
    <w:rsid w:val="00724151"/>
    <w:pPr>
      <w:spacing w:before="0" w:after="200" w:line="240" w:lineRule="auto"/>
    </w:pPr>
    <w:rPr>
      <w:b/>
      <w:bCs/>
      <w:color w:val="4F81BD" w:themeColor="accent1"/>
      <w:sz w:val="18"/>
      <w:szCs w:val="18"/>
    </w:rPr>
  </w:style>
  <w:style w:type="paragraph" w:styleId="NoSpacing">
    <w:name w:val="No Spacing"/>
    <w:uiPriority w:val="1"/>
    <w:rsid w:val="00724151"/>
    <w:pPr>
      <w:spacing w:after="0" w:line="240" w:lineRule="auto"/>
      <w:jc w:val="both"/>
    </w:pPr>
    <w:rPr>
      <w:rFonts w:ascii="Arial" w:eastAsia="Calibri" w:hAnsi="Arial" w:cs="Times New Roman"/>
      <w:lang w:eastAsia="en-GB"/>
    </w:rPr>
  </w:style>
  <w:style w:type="character" w:customStyle="1" w:styleId="Heading2Char">
    <w:name w:val="Heading 2 Char"/>
    <w:basedOn w:val="DefaultParagraphFont"/>
    <w:link w:val="Heading2"/>
    <w:uiPriority w:val="9"/>
    <w:semiHidden/>
    <w:rsid w:val="00724151"/>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24151"/>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724151"/>
    <w:rPr>
      <w:rFonts w:asciiTheme="majorHAnsi" w:eastAsiaTheme="majorEastAsia" w:hAnsiTheme="majorHAnsi" w:cstheme="majorBidi"/>
      <w:b/>
      <w:bCs/>
      <w:i/>
      <w:iCs/>
      <w:color w:val="4F81BD" w:themeColor="accent1"/>
      <w:lang w:eastAsia="en-GB"/>
    </w:rPr>
  </w:style>
  <w:style w:type="character" w:customStyle="1" w:styleId="Heading5Char">
    <w:name w:val="Heading 5 Char"/>
    <w:basedOn w:val="DefaultParagraphFont"/>
    <w:link w:val="Heading5"/>
    <w:uiPriority w:val="9"/>
    <w:semiHidden/>
    <w:rsid w:val="00724151"/>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724151"/>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724151"/>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724151"/>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724151"/>
    <w:rPr>
      <w:rFonts w:asciiTheme="majorHAnsi" w:eastAsiaTheme="majorEastAsia" w:hAnsiTheme="majorHAnsi" w:cstheme="majorBidi"/>
      <w:i/>
      <w:iCs/>
      <w:color w:val="404040" w:themeColor="text1" w:themeTint="BF"/>
      <w:sz w:val="20"/>
      <w:szCs w:val="20"/>
      <w:lang w:eastAsia="en-GB"/>
    </w:rPr>
  </w:style>
  <w:style w:type="paragraph" w:styleId="Title">
    <w:name w:val="Title"/>
    <w:basedOn w:val="Normal"/>
    <w:next w:val="Normal"/>
    <w:link w:val="TitleChar"/>
    <w:uiPriority w:val="10"/>
    <w:rsid w:val="00724151"/>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4151"/>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uiPriority w:val="11"/>
    <w:rsid w:val="007241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4151"/>
    <w:rPr>
      <w:rFonts w:asciiTheme="majorHAnsi" w:eastAsiaTheme="majorEastAsia" w:hAnsiTheme="majorHAnsi" w:cstheme="majorBidi"/>
      <w:i/>
      <w:iCs/>
      <w:color w:val="4F81BD" w:themeColor="accent1"/>
      <w:spacing w:val="15"/>
      <w:sz w:val="24"/>
      <w:szCs w:val="24"/>
      <w:lang w:eastAsia="en-GB"/>
    </w:rPr>
  </w:style>
  <w:style w:type="character" w:styleId="IntenseEmphasis">
    <w:name w:val="Intense Emphasis"/>
    <w:basedOn w:val="DefaultParagraphFont"/>
    <w:uiPriority w:val="21"/>
    <w:rsid w:val="00724151"/>
    <w:rPr>
      <w:b/>
      <w:bCs/>
      <w:i/>
      <w:iCs/>
      <w:color w:val="4F81BD" w:themeColor="accent1"/>
    </w:rPr>
  </w:style>
  <w:style w:type="character" w:styleId="SubtleEmphasis">
    <w:name w:val="Subtle Emphasis"/>
    <w:basedOn w:val="DefaultParagraphFont"/>
    <w:uiPriority w:val="19"/>
    <w:rsid w:val="00724151"/>
    <w:rPr>
      <w:i/>
      <w:iCs/>
      <w:color w:val="808080" w:themeColor="text1" w:themeTint="7F"/>
    </w:rPr>
  </w:style>
  <w:style w:type="paragraph" w:styleId="IntenseQuote">
    <w:name w:val="Intense Quote"/>
    <w:basedOn w:val="Normal"/>
    <w:next w:val="Normal"/>
    <w:link w:val="IntenseQuoteChar"/>
    <w:uiPriority w:val="30"/>
    <w:rsid w:val="007241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4151"/>
    <w:rPr>
      <w:rFonts w:ascii="Arial" w:eastAsia="Calibri" w:hAnsi="Arial" w:cs="Times New Roman"/>
      <w:b/>
      <w:bCs/>
      <w:i/>
      <w:iCs/>
      <w:color w:val="4F81BD" w:themeColor="accent1"/>
      <w:lang w:eastAsia="en-GB"/>
    </w:rPr>
  </w:style>
  <w:style w:type="paragraph" w:styleId="Quote">
    <w:name w:val="Quote"/>
    <w:basedOn w:val="Normal"/>
    <w:next w:val="Normal"/>
    <w:link w:val="QuoteChar"/>
    <w:uiPriority w:val="29"/>
    <w:rsid w:val="00724151"/>
    <w:rPr>
      <w:i/>
      <w:iCs/>
      <w:color w:val="000000" w:themeColor="text1"/>
    </w:rPr>
  </w:style>
  <w:style w:type="character" w:customStyle="1" w:styleId="QuoteChar">
    <w:name w:val="Quote Char"/>
    <w:basedOn w:val="DefaultParagraphFont"/>
    <w:link w:val="Quote"/>
    <w:uiPriority w:val="29"/>
    <w:rsid w:val="00724151"/>
    <w:rPr>
      <w:rFonts w:ascii="Arial" w:eastAsia="Calibri" w:hAnsi="Arial" w:cs="Times New Roman"/>
      <w:i/>
      <w:iCs/>
      <w:color w:val="000000" w:themeColor="text1"/>
      <w:lang w:eastAsia="en-GB"/>
    </w:rPr>
  </w:style>
  <w:style w:type="character" w:styleId="Emphasis">
    <w:name w:val="Emphasis"/>
    <w:basedOn w:val="DefaultParagraphFont"/>
    <w:uiPriority w:val="20"/>
    <w:rsid w:val="00724151"/>
    <w:rPr>
      <w:i/>
      <w:iCs/>
    </w:rPr>
  </w:style>
  <w:style w:type="character" w:styleId="Strong">
    <w:name w:val="Strong"/>
    <w:basedOn w:val="DefaultParagraphFont"/>
    <w:uiPriority w:val="22"/>
    <w:rsid w:val="00724151"/>
    <w:rPr>
      <w:b/>
      <w:bCs/>
    </w:rPr>
  </w:style>
  <w:style w:type="character" w:styleId="SubtleReference">
    <w:name w:val="Subtle Reference"/>
    <w:basedOn w:val="DefaultParagraphFont"/>
    <w:uiPriority w:val="31"/>
    <w:rsid w:val="00724151"/>
    <w:rPr>
      <w:smallCaps/>
      <w:color w:val="C0504D" w:themeColor="accent2"/>
      <w:u w:val="single"/>
    </w:rPr>
  </w:style>
  <w:style w:type="character" w:styleId="IntenseReference">
    <w:name w:val="Intense Reference"/>
    <w:basedOn w:val="DefaultParagraphFont"/>
    <w:uiPriority w:val="32"/>
    <w:rsid w:val="00724151"/>
    <w:rPr>
      <w:b/>
      <w:bCs/>
      <w:smallCaps/>
      <w:color w:val="C0504D" w:themeColor="accent2"/>
      <w:spacing w:val="5"/>
      <w:u w:val="single"/>
    </w:rPr>
  </w:style>
  <w:style w:type="character" w:styleId="BookTitle">
    <w:name w:val="Book Title"/>
    <w:basedOn w:val="DefaultParagraphFont"/>
    <w:uiPriority w:val="33"/>
    <w:rsid w:val="0072415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compliance.admin.cam.ac.uk/data-protection/general-data" TargetMode="External"/><Relationship Id="rId3" Type="http://schemas.openxmlformats.org/officeDocument/2006/relationships/settings" Target="settings.xml"/><Relationship Id="rId7" Type="http://schemas.openxmlformats.org/officeDocument/2006/relationships/hyperlink" Target="https://eddington-cambridge.co.uk/explore/spo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Jeffery</dc:creator>
  <cp:lastModifiedBy>Stephanie Jones</cp:lastModifiedBy>
  <cp:revision>6</cp:revision>
  <cp:lastPrinted>2019-02-20T12:00:00Z</cp:lastPrinted>
  <dcterms:created xsi:type="dcterms:W3CDTF">2019-02-20T11:56:00Z</dcterms:created>
  <dcterms:modified xsi:type="dcterms:W3CDTF">2019-07-15T10:25:00Z</dcterms:modified>
</cp:coreProperties>
</file>